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62E" w:rsidRPr="00A709CA" w:rsidRDefault="003A262E" w:rsidP="003A262E">
      <w:pPr>
        <w:pStyle w:val="ConsPlusTitle"/>
        <w:jc w:val="center"/>
        <w:outlineLvl w:val="0"/>
        <w:rPr>
          <w:rFonts w:ascii="Times New Roman" w:hAnsi="Times New Roman" w:cs="Times New Roman"/>
        </w:rPr>
      </w:pPr>
      <w:r w:rsidRPr="00A709CA">
        <w:rPr>
          <w:rFonts w:ascii="Times New Roman" w:hAnsi="Times New Roman" w:cs="Times New Roman"/>
        </w:rPr>
        <w:t>АДМИНИСТРАЦИЯ ХАНТЫ-МАНСИЙСКОГО РАЙОНА</w:t>
      </w:r>
    </w:p>
    <w:p w:rsidR="003A262E" w:rsidRPr="00A709CA" w:rsidRDefault="003A262E" w:rsidP="003A262E">
      <w:pPr>
        <w:pStyle w:val="ConsPlusTitle"/>
        <w:jc w:val="center"/>
        <w:rPr>
          <w:rFonts w:ascii="Times New Roman" w:hAnsi="Times New Roman" w:cs="Times New Roman"/>
        </w:rPr>
      </w:pP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ПОСТАНОВЛЕНИЕ</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от 19 февраля 2018 г. N 73</w:t>
      </w:r>
    </w:p>
    <w:p w:rsidR="003A262E" w:rsidRPr="00A709CA" w:rsidRDefault="003A262E" w:rsidP="003A262E">
      <w:pPr>
        <w:pStyle w:val="ConsPlusTitle"/>
        <w:jc w:val="center"/>
        <w:rPr>
          <w:rFonts w:ascii="Times New Roman" w:hAnsi="Times New Roman" w:cs="Times New Roman"/>
        </w:rPr>
      </w:pP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ОБ УТВЕРЖДЕНИИ АДМИНИСТРАТИВНЫХ РЕГЛАМЕНТОВ ПРЕДОСТАВЛЕНИЯ</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МУНИЦИПАЛЬНЫХ УСЛУГ В СФЕРЕ ОБРАЗОВАНИЯ И ОРГАНИЗАЦИИ ОТДЫХА</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ДЕТЕЙ</w:t>
      </w:r>
    </w:p>
    <w:p w:rsidR="003A262E" w:rsidRPr="00A709CA" w:rsidRDefault="003A262E" w:rsidP="003A262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262E" w:rsidRPr="00A709CA" w:rsidTr="000A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262E" w:rsidRPr="00A709CA" w:rsidRDefault="003A262E" w:rsidP="000A6DD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A262E" w:rsidRPr="00A709CA" w:rsidRDefault="003A262E" w:rsidP="000A6DD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color w:val="392C69"/>
              </w:rPr>
              <w:t>Список изменяющих документов</w:t>
            </w:r>
          </w:p>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color w:val="392C69"/>
              </w:rPr>
              <w:t>(в ред. постановлений Администрации Ханты-Мансийского района</w:t>
            </w:r>
          </w:p>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color w:val="392C69"/>
              </w:rPr>
              <w:t xml:space="preserve">от 07.02.2019 </w:t>
            </w:r>
            <w:hyperlink r:id="rId4">
              <w:r w:rsidRPr="00A709CA">
                <w:rPr>
                  <w:rFonts w:ascii="Times New Roman" w:hAnsi="Times New Roman" w:cs="Times New Roman"/>
                  <w:color w:val="0000FF"/>
                </w:rPr>
                <w:t>N 45</w:t>
              </w:r>
            </w:hyperlink>
            <w:r w:rsidRPr="00A709CA">
              <w:rPr>
                <w:rFonts w:ascii="Times New Roman" w:hAnsi="Times New Roman" w:cs="Times New Roman"/>
                <w:color w:val="392C69"/>
              </w:rPr>
              <w:t xml:space="preserve">, от 07.08.2020 </w:t>
            </w:r>
            <w:hyperlink r:id="rId5">
              <w:r w:rsidRPr="00A709CA">
                <w:rPr>
                  <w:rFonts w:ascii="Times New Roman" w:hAnsi="Times New Roman" w:cs="Times New Roman"/>
                  <w:color w:val="0000FF"/>
                </w:rPr>
                <w:t>N 218</w:t>
              </w:r>
            </w:hyperlink>
            <w:r w:rsidRPr="00A709CA">
              <w:rPr>
                <w:rFonts w:ascii="Times New Roman" w:hAnsi="Times New Roman" w:cs="Times New Roman"/>
                <w:color w:val="392C69"/>
              </w:rPr>
              <w:t xml:space="preserve">, от 14.12.2020 </w:t>
            </w:r>
            <w:hyperlink r:id="rId6">
              <w:r w:rsidRPr="00A709CA">
                <w:rPr>
                  <w:rFonts w:ascii="Times New Roman" w:hAnsi="Times New Roman" w:cs="Times New Roman"/>
                  <w:color w:val="0000FF"/>
                </w:rPr>
                <w:t>N 340</w:t>
              </w:r>
            </w:hyperlink>
            <w:r w:rsidRPr="00A709CA">
              <w:rPr>
                <w:rFonts w:ascii="Times New Roman" w:hAnsi="Times New Roman" w:cs="Times New Roman"/>
                <w:color w:val="392C69"/>
              </w:rPr>
              <w:t>,</w:t>
            </w:r>
          </w:p>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color w:val="392C69"/>
              </w:rPr>
              <w:t xml:space="preserve">от 09.06.2021 </w:t>
            </w:r>
            <w:hyperlink r:id="rId7">
              <w:r w:rsidRPr="00A709CA">
                <w:rPr>
                  <w:rFonts w:ascii="Times New Roman" w:hAnsi="Times New Roman" w:cs="Times New Roman"/>
                  <w:color w:val="0000FF"/>
                </w:rPr>
                <w:t>N 144</w:t>
              </w:r>
            </w:hyperlink>
            <w:r w:rsidRPr="00A709CA">
              <w:rPr>
                <w:rFonts w:ascii="Times New Roman" w:hAnsi="Times New Roman" w:cs="Times New Roman"/>
                <w:color w:val="392C69"/>
              </w:rPr>
              <w:t xml:space="preserve">, от 26.12.2022 </w:t>
            </w:r>
            <w:hyperlink r:id="rId8">
              <w:r w:rsidRPr="00A709CA">
                <w:rPr>
                  <w:rFonts w:ascii="Times New Roman" w:hAnsi="Times New Roman" w:cs="Times New Roman"/>
                  <w:color w:val="0000FF"/>
                </w:rPr>
                <w:t>N 484</w:t>
              </w:r>
            </w:hyperlink>
            <w:r w:rsidRPr="00A709CA">
              <w:rPr>
                <w:rFonts w:ascii="Times New Roman" w:hAnsi="Times New Roman" w:cs="Times New Roman"/>
                <w:color w:val="392C69"/>
              </w:rPr>
              <w:t xml:space="preserve">, от 25.04.2023 </w:t>
            </w:r>
            <w:hyperlink r:id="rId9">
              <w:r w:rsidRPr="00A709CA">
                <w:rPr>
                  <w:rFonts w:ascii="Times New Roman" w:hAnsi="Times New Roman" w:cs="Times New Roman"/>
                  <w:color w:val="0000FF"/>
                </w:rPr>
                <w:t>N 134</w:t>
              </w:r>
            </w:hyperlink>
            <w:r w:rsidRPr="00A709CA">
              <w:rPr>
                <w:rFonts w:ascii="Times New Roman" w:hAnsi="Times New Roman" w:cs="Times New Roman"/>
                <w:color w:val="392C69"/>
              </w:rPr>
              <w:t>,</w:t>
            </w:r>
          </w:p>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color w:val="392C69"/>
              </w:rPr>
              <w:t xml:space="preserve">от 10.01.2025 </w:t>
            </w:r>
            <w:hyperlink r:id="rId10">
              <w:r w:rsidRPr="00A709CA">
                <w:rPr>
                  <w:rFonts w:ascii="Times New Roman" w:hAnsi="Times New Roman" w:cs="Times New Roman"/>
                  <w:color w:val="0000FF"/>
                </w:rPr>
                <w:t>N 4</w:t>
              </w:r>
            </w:hyperlink>
            <w:r w:rsidRPr="00A709CA">
              <w:rPr>
                <w:rFonts w:ascii="Times New Roman" w:hAnsi="Times New Roman" w:cs="Times New Roman"/>
                <w:color w:val="392C69"/>
              </w:rPr>
              <w:t xml:space="preserve">, от 14.01.2026 </w:t>
            </w:r>
            <w:hyperlink r:id="rId11">
              <w:r w:rsidRPr="00A709CA">
                <w:rPr>
                  <w:rFonts w:ascii="Times New Roman" w:hAnsi="Times New Roman" w:cs="Times New Roman"/>
                  <w:color w:val="0000FF"/>
                </w:rPr>
                <w:t>N 13</w:t>
              </w:r>
            </w:hyperlink>
            <w:r w:rsidRPr="00A709C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262E" w:rsidRPr="00A709CA" w:rsidRDefault="003A262E" w:rsidP="000A6DDD">
            <w:pPr>
              <w:pStyle w:val="ConsPlusNormal"/>
              <w:rPr>
                <w:rFonts w:ascii="Times New Roman" w:hAnsi="Times New Roman" w:cs="Times New Roman"/>
              </w:rPr>
            </w:pPr>
          </w:p>
        </w:tc>
      </w:tr>
    </w:tbl>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 xml:space="preserve">В соответствии с Федеральными законами от 27 июля 2010 года </w:t>
      </w:r>
      <w:hyperlink r:id="rId12">
        <w:r w:rsidRPr="00A709CA">
          <w:rPr>
            <w:rFonts w:ascii="Times New Roman" w:hAnsi="Times New Roman" w:cs="Times New Roman"/>
            <w:color w:val="0000FF"/>
          </w:rPr>
          <w:t>N 210-ФЗ</w:t>
        </w:r>
      </w:hyperlink>
      <w:r w:rsidRPr="00A709CA">
        <w:rPr>
          <w:rFonts w:ascii="Times New Roman" w:hAnsi="Times New Roman" w:cs="Times New Roman"/>
        </w:rPr>
        <w:t xml:space="preserve"> "Об организации предоставления государственных и муниципальных услуг", от 29 декабря 2012 года </w:t>
      </w:r>
      <w:hyperlink r:id="rId13">
        <w:r w:rsidRPr="00A709CA">
          <w:rPr>
            <w:rFonts w:ascii="Times New Roman" w:hAnsi="Times New Roman" w:cs="Times New Roman"/>
            <w:color w:val="0000FF"/>
          </w:rPr>
          <w:t>N 273-ФЗ</w:t>
        </w:r>
      </w:hyperlink>
      <w:r w:rsidRPr="00A709CA">
        <w:rPr>
          <w:rFonts w:ascii="Times New Roman" w:hAnsi="Times New Roman" w:cs="Times New Roman"/>
        </w:rPr>
        <w:t xml:space="preserve"> "Об образовании в Российской Федерации", </w:t>
      </w:r>
      <w:hyperlink r:id="rId14">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Администрации Ханты-Мансийского района от 8 апреля 2016 года N 121 "Об утверждении порядка разработки и принятия административных регламентов предоставления муниципальных услуг", руководствуясь </w:t>
      </w:r>
      <w:hyperlink r:id="rId15">
        <w:r w:rsidRPr="00A709CA">
          <w:rPr>
            <w:rFonts w:ascii="Times New Roman" w:hAnsi="Times New Roman" w:cs="Times New Roman"/>
            <w:color w:val="0000FF"/>
          </w:rPr>
          <w:t>статьей 32</w:t>
        </w:r>
      </w:hyperlink>
      <w:r w:rsidRPr="00A709CA">
        <w:rPr>
          <w:rFonts w:ascii="Times New Roman" w:hAnsi="Times New Roman" w:cs="Times New Roman"/>
        </w:rPr>
        <w:t xml:space="preserve"> Устава Ханты-Мансийского района:</w:t>
      </w:r>
    </w:p>
    <w:p w:rsidR="003A262E" w:rsidRPr="00A709CA" w:rsidRDefault="003A262E" w:rsidP="003A262E">
      <w:pPr>
        <w:pStyle w:val="ConsPlusNormal"/>
        <w:jc w:val="both"/>
        <w:rPr>
          <w:rFonts w:ascii="Times New Roman" w:hAnsi="Times New Roman" w:cs="Times New Roman"/>
        </w:rPr>
      </w:pPr>
      <w:r w:rsidRPr="00A709CA">
        <w:rPr>
          <w:rFonts w:ascii="Times New Roman" w:hAnsi="Times New Roman" w:cs="Times New Roman"/>
        </w:rPr>
        <w:t xml:space="preserve">(преамбула в ред. </w:t>
      </w:r>
      <w:hyperlink r:id="rId16">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1. Утвердить:</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1.1. Утратил силу. - </w:t>
      </w:r>
      <w:hyperlink r:id="rId17">
        <w:r w:rsidRPr="00A709CA">
          <w:rPr>
            <w:rFonts w:ascii="Times New Roman" w:hAnsi="Times New Roman" w:cs="Times New Roman"/>
            <w:color w:val="0000FF"/>
          </w:rPr>
          <w:t>Постановление</w:t>
        </w:r>
      </w:hyperlink>
      <w:r w:rsidRPr="00A709CA">
        <w:rPr>
          <w:rFonts w:ascii="Times New Roman" w:hAnsi="Times New Roman" w:cs="Times New Roman"/>
        </w:rPr>
        <w:t xml:space="preserve"> Администрации Ханты-Мансийского района от 25.04.2023 N 134.</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1.2. Административный </w:t>
      </w:r>
      <w:hyperlink w:anchor="P66">
        <w:r w:rsidRPr="00A709CA">
          <w:rPr>
            <w:rFonts w:ascii="Times New Roman" w:hAnsi="Times New Roman" w:cs="Times New Roman"/>
            <w:color w:val="0000FF"/>
          </w:rPr>
          <w:t>регламент</w:t>
        </w:r>
      </w:hyperlink>
      <w:r w:rsidRPr="00A709CA">
        <w:rPr>
          <w:rFonts w:ascii="Times New Roman" w:hAnsi="Times New Roman" w:cs="Times New Roman"/>
        </w:rPr>
        <w:t xml:space="preserve"> предоставления муниципальной услуги по организации отдыха детей в каникулярное время, согласно приложению 2 к настоящему постановлению.</w:t>
      </w:r>
    </w:p>
    <w:p w:rsidR="003A262E" w:rsidRPr="00A709CA" w:rsidRDefault="003A262E" w:rsidP="003A262E">
      <w:pPr>
        <w:pStyle w:val="ConsPlusNormal"/>
        <w:jc w:val="both"/>
        <w:rPr>
          <w:rFonts w:ascii="Times New Roman" w:hAnsi="Times New Roman" w:cs="Times New Roman"/>
        </w:rPr>
      </w:pPr>
      <w:r w:rsidRPr="00A709CA">
        <w:rPr>
          <w:rFonts w:ascii="Times New Roman" w:hAnsi="Times New Roman" w:cs="Times New Roman"/>
        </w:rPr>
        <w:t xml:space="preserve">(в ред. постановлений Администрации Ханты-Мансийского района от 26.12.2022 </w:t>
      </w:r>
      <w:hyperlink r:id="rId18">
        <w:r w:rsidRPr="00A709CA">
          <w:rPr>
            <w:rFonts w:ascii="Times New Roman" w:hAnsi="Times New Roman" w:cs="Times New Roman"/>
            <w:color w:val="0000FF"/>
          </w:rPr>
          <w:t>N 484</w:t>
        </w:r>
      </w:hyperlink>
      <w:r w:rsidRPr="00A709CA">
        <w:rPr>
          <w:rFonts w:ascii="Times New Roman" w:hAnsi="Times New Roman" w:cs="Times New Roman"/>
        </w:rPr>
        <w:t xml:space="preserve">, от 14.01.2026 </w:t>
      </w:r>
      <w:hyperlink r:id="rId19">
        <w:r w:rsidRPr="00A709CA">
          <w:rPr>
            <w:rFonts w:ascii="Times New Roman" w:hAnsi="Times New Roman" w:cs="Times New Roman"/>
            <w:color w:val="0000FF"/>
          </w:rPr>
          <w:t>N 13</w:t>
        </w:r>
      </w:hyperlink>
      <w:r w:rsidRPr="00A709CA">
        <w:rPr>
          <w:rFonts w:ascii="Times New Roman" w:hAnsi="Times New Roman" w:cs="Times New Roman"/>
        </w:rPr>
        <w:t>)</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1.3. Административный </w:t>
      </w:r>
      <w:hyperlink w:anchor="P831">
        <w:r w:rsidRPr="00A709CA">
          <w:rPr>
            <w:rFonts w:ascii="Times New Roman" w:hAnsi="Times New Roman" w:cs="Times New Roman"/>
            <w:color w:val="0000FF"/>
          </w:rPr>
          <w:t>регламент</w:t>
        </w:r>
      </w:hyperlink>
      <w:r w:rsidRPr="00A709CA">
        <w:rPr>
          <w:rFonts w:ascii="Times New Roman" w:hAnsi="Times New Roman" w:cs="Times New Roman"/>
        </w:rPr>
        <w:t xml:space="preserve"> предоставления муниципальной услуги по постановке на учет и направление детей в образовательные учреждения, реализующие образовательные программы дошкольного образования согласно приложению 3 к настоящему постановлению.</w:t>
      </w:r>
    </w:p>
    <w:p w:rsidR="003A262E" w:rsidRPr="00A709CA" w:rsidRDefault="003A262E" w:rsidP="003A262E">
      <w:pPr>
        <w:pStyle w:val="ConsPlusNormal"/>
        <w:jc w:val="both"/>
        <w:rPr>
          <w:rFonts w:ascii="Times New Roman" w:hAnsi="Times New Roman" w:cs="Times New Roman"/>
        </w:rPr>
      </w:pPr>
      <w:r w:rsidRPr="00A709CA">
        <w:rPr>
          <w:rFonts w:ascii="Times New Roman" w:hAnsi="Times New Roman" w:cs="Times New Roman"/>
        </w:rPr>
        <w:t xml:space="preserve">(п. 1.3 введен </w:t>
      </w:r>
      <w:hyperlink r:id="rId20">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Администрации Ханты-Мансийского района от 26.12.2022 N 484; в ред. </w:t>
      </w:r>
      <w:hyperlink r:id="rId21">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1.4. Административный </w:t>
      </w:r>
      <w:hyperlink w:anchor="P1662">
        <w:r w:rsidRPr="00A709CA">
          <w:rPr>
            <w:rFonts w:ascii="Times New Roman" w:hAnsi="Times New Roman" w:cs="Times New Roman"/>
            <w:color w:val="0000FF"/>
          </w:rPr>
          <w:t>регламент</w:t>
        </w:r>
      </w:hyperlink>
      <w:r w:rsidRPr="00A709CA">
        <w:rPr>
          <w:rFonts w:ascii="Times New Roman" w:hAnsi="Times New Roman" w:cs="Times New Roman"/>
        </w:rPr>
        <w:t xml:space="preserve"> предоставления муниципальной услуги по приему заявлений о зачислении в муниципальные образовательные организации субъектов Российской Федерации, реализующие программы общего образования на территории Ханты-Мансийского района согласно приложению 4 к настоящему постановлению.</w:t>
      </w:r>
    </w:p>
    <w:p w:rsidR="003A262E" w:rsidRPr="00A709CA" w:rsidRDefault="003A262E" w:rsidP="003A262E">
      <w:pPr>
        <w:pStyle w:val="ConsPlusNormal"/>
        <w:jc w:val="both"/>
        <w:rPr>
          <w:rFonts w:ascii="Times New Roman" w:hAnsi="Times New Roman" w:cs="Times New Roman"/>
        </w:rPr>
      </w:pPr>
      <w:r w:rsidRPr="00A709CA">
        <w:rPr>
          <w:rFonts w:ascii="Times New Roman" w:hAnsi="Times New Roman" w:cs="Times New Roman"/>
        </w:rPr>
        <w:t xml:space="preserve">(п. 1.4 введен </w:t>
      </w:r>
      <w:hyperlink r:id="rId22">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Администрации Ханты-Мансийского района от 26.12.2022 N 484; в ред. </w:t>
      </w:r>
      <w:hyperlink r:id="rId23">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2. Признать утратившими силу постановления администрации Ханты-Мансийского района: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от 29 июня 2016 года </w:t>
      </w:r>
      <w:hyperlink r:id="rId24">
        <w:r w:rsidRPr="00A709CA">
          <w:rPr>
            <w:rFonts w:ascii="Times New Roman" w:hAnsi="Times New Roman" w:cs="Times New Roman"/>
            <w:color w:val="0000FF"/>
          </w:rPr>
          <w:t>N 211</w:t>
        </w:r>
      </w:hyperlink>
      <w:r w:rsidRPr="00A709CA">
        <w:rPr>
          <w:rFonts w:ascii="Times New Roman" w:hAnsi="Times New Roman" w:cs="Times New Roman"/>
        </w:rPr>
        <w:t xml:space="preserve"> "Об утверждении административного регламента предоставления муниципальной услуги по предоставлению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от 1 декабря 2016 года </w:t>
      </w:r>
      <w:hyperlink r:id="rId25">
        <w:r w:rsidRPr="00A709CA">
          <w:rPr>
            <w:rFonts w:ascii="Times New Roman" w:hAnsi="Times New Roman" w:cs="Times New Roman"/>
            <w:color w:val="0000FF"/>
          </w:rPr>
          <w:t>N 409</w:t>
        </w:r>
      </w:hyperlink>
      <w:r w:rsidRPr="00A709CA">
        <w:rPr>
          <w:rFonts w:ascii="Times New Roman" w:hAnsi="Times New Roman" w:cs="Times New Roman"/>
        </w:rPr>
        <w:t xml:space="preserve"> "Об утверждении административного регламента предоставления муниципальной услуги по организации отдыха детей в каникулярное время в части предоставления детям, проживающим в Ханты-Мансийском районе, путевок в организации, </w:t>
      </w:r>
      <w:r w:rsidRPr="00A709CA">
        <w:rPr>
          <w:rFonts w:ascii="Times New Roman" w:hAnsi="Times New Roman" w:cs="Times New Roman"/>
        </w:rPr>
        <w:lastRenderedPageBreak/>
        <w:t>обеспечивающие отдых и оздоровление детей".</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3. Опубликовать настоящее постановление в газете "Наш район" и разместить на официальном сайте Администрации Ханты-Мансийского района.</w:t>
      </w:r>
    </w:p>
    <w:p w:rsidR="003A262E" w:rsidRPr="00A709CA" w:rsidRDefault="003A262E" w:rsidP="003A262E">
      <w:pPr>
        <w:pStyle w:val="ConsPlusNormal"/>
        <w:jc w:val="both"/>
        <w:rPr>
          <w:rFonts w:ascii="Times New Roman" w:hAnsi="Times New Roman" w:cs="Times New Roman"/>
        </w:rPr>
      </w:pPr>
      <w:r w:rsidRPr="00A709CA">
        <w:rPr>
          <w:rFonts w:ascii="Times New Roman" w:hAnsi="Times New Roman" w:cs="Times New Roman"/>
        </w:rPr>
        <w:t xml:space="preserve">(п. 3 в ред. </w:t>
      </w:r>
      <w:hyperlink r:id="rId26">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4. Настоящее постановление вступает в силу после официального опубликования (обнародования), за исключением </w:t>
      </w:r>
      <w:hyperlink w:anchor="P66">
        <w:r w:rsidRPr="00A709CA">
          <w:rPr>
            <w:rFonts w:ascii="Times New Roman" w:hAnsi="Times New Roman" w:cs="Times New Roman"/>
            <w:color w:val="0000FF"/>
          </w:rPr>
          <w:t>пункта 41</w:t>
        </w:r>
      </w:hyperlink>
      <w:r w:rsidRPr="00A709CA">
        <w:rPr>
          <w:rFonts w:ascii="Times New Roman" w:hAnsi="Times New Roman" w:cs="Times New Roman"/>
        </w:rPr>
        <w:t xml:space="preserve"> приложения 2, вступающего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5. Контроль за выполнением постановления возложить на заместителя Главы Ханты-Мансийского района по социальным вопросам.</w:t>
      </w:r>
    </w:p>
    <w:p w:rsidR="003A262E" w:rsidRPr="00A709CA" w:rsidRDefault="003A262E" w:rsidP="003A262E">
      <w:pPr>
        <w:pStyle w:val="ConsPlusNormal"/>
        <w:jc w:val="both"/>
        <w:rPr>
          <w:rFonts w:ascii="Times New Roman" w:hAnsi="Times New Roman" w:cs="Times New Roman"/>
        </w:rPr>
      </w:pPr>
      <w:r w:rsidRPr="00A709CA">
        <w:rPr>
          <w:rFonts w:ascii="Times New Roman" w:hAnsi="Times New Roman" w:cs="Times New Roman"/>
        </w:rPr>
        <w:t xml:space="preserve">(в ред. </w:t>
      </w:r>
      <w:hyperlink r:id="rId27">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right"/>
        <w:rPr>
          <w:rFonts w:ascii="Times New Roman" w:hAnsi="Times New Roman" w:cs="Times New Roman"/>
        </w:rPr>
      </w:pPr>
      <w:r w:rsidRPr="00A709CA">
        <w:rPr>
          <w:rFonts w:ascii="Times New Roman" w:hAnsi="Times New Roman" w:cs="Times New Roman"/>
        </w:rPr>
        <w:t>Глава Ханты-Мансийского района</w:t>
      </w:r>
    </w:p>
    <w:p w:rsidR="003A262E" w:rsidRPr="00A709CA" w:rsidRDefault="003A262E" w:rsidP="003A262E">
      <w:pPr>
        <w:pStyle w:val="ConsPlusNormal"/>
        <w:jc w:val="right"/>
        <w:rPr>
          <w:rFonts w:ascii="Times New Roman" w:hAnsi="Times New Roman" w:cs="Times New Roman"/>
        </w:rPr>
      </w:pPr>
      <w:r w:rsidRPr="00A709CA">
        <w:rPr>
          <w:rFonts w:ascii="Times New Roman" w:hAnsi="Times New Roman" w:cs="Times New Roman"/>
        </w:rPr>
        <w:t>К.Р.МИНУЛИН</w:t>
      </w:r>
    </w:p>
    <w:p w:rsidR="007048E5" w:rsidRDefault="007048E5"/>
    <w:p w:rsidR="003A262E" w:rsidRPr="00A709CA" w:rsidRDefault="003A262E" w:rsidP="003A262E">
      <w:pPr>
        <w:pStyle w:val="ConsPlusNormal"/>
        <w:jc w:val="right"/>
        <w:outlineLvl w:val="0"/>
        <w:rPr>
          <w:rFonts w:ascii="Times New Roman" w:hAnsi="Times New Roman" w:cs="Times New Roman"/>
        </w:rPr>
      </w:pPr>
      <w:r w:rsidRPr="00A709CA">
        <w:rPr>
          <w:rFonts w:ascii="Times New Roman" w:hAnsi="Times New Roman" w:cs="Times New Roman"/>
        </w:rPr>
        <w:t>Приложение 2</w:t>
      </w:r>
    </w:p>
    <w:p w:rsidR="003A262E" w:rsidRPr="00A709CA" w:rsidRDefault="003A262E" w:rsidP="003A262E">
      <w:pPr>
        <w:pStyle w:val="ConsPlusNormal"/>
        <w:jc w:val="right"/>
        <w:rPr>
          <w:rFonts w:ascii="Times New Roman" w:hAnsi="Times New Roman" w:cs="Times New Roman"/>
        </w:rPr>
      </w:pPr>
      <w:r w:rsidRPr="00A709CA">
        <w:rPr>
          <w:rFonts w:ascii="Times New Roman" w:hAnsi="Times New Roman" w:cs="Times New Roman"/>
        </w:rPr>
        <w:t>к постановлению Администрации</w:t>
      </w:r>
    </w:p>
    <w:p w:rsidR="003A262E" w:rsidRPr="00A709CA" w:rsidRDefault="003A262E" w:rsidP="003A262E">
      <w:pPr>
        <w:pStyle w:val="ConsPlusNormal"/>
        <w:jc w:val="right"/>
        <w:rPr>
          <w:rFonts w:ascii="Times New Roman" w:hAnsi="Times New Roman" w:cs="Times New Roman"/>
        </w:rPr>
      </w:pPr>
      <w:r w:rsidRPr="00A709CA">
        <w:rPr>
          <w:rFonts w:ascii="Times New Roman" w:hAnsi="Times New Roman" w:cs="Times New Roman"/>
        </w:rPr>
        <w:t>Ханты-Мансийского района</w:t>
      </w:r>
    </w:p>
    <w:p w:rsidR="003A262E" w:rsidRPr="00A709CA" w:rsidRDefault="003A262E" w:rsidP="003A262E">
      <w:pPr>
        <w:pStyle w:val="ConsPlusNormal"/>
        <w:jc w:val="right"/>
        <w:rPr>
          <w:rFonts w:ascii="Times New Roman" w:hAnsi="Times New Roman" w:cs="Times New Roman"/>
        </w:rPr>
      </w:pPr>
      <w:r w:rsidRPr="00A709CA">
        <w:rPr>
          <w:rFonts w:ascii="Times New Roman" w:hAnsi="Times New Roman" w:cs="Times New Roman"/>
        </w:rPr>
        <w:t>от 19.02.2018 N 73</w:t>
      </w:r>
    </w:p>
    <w:p w:rsidR="003A262E" w:rsidRPr="00A709CA" w:rsidRDefault="003A262E" w:rsidP="003A262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262E" w:rsidRPr="00A709CA" w:rsidTr="000A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262E" w:rsidRPr="00A709CA" w:rsidRDefault="003A262E" w:rsidP="000A6DD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A262E" w:rsidRPr="00A709CA" w:rsidRDefault="003A262E" w:rsidP="000A6DD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262E" w:rsidRPr="00A709CA" w:rsidRDefault="003A262E" w:rsidP="000A6DDD">
            <w:pPr>
              <w:pStyle w:val="ConsPlusNormal"/>
              <w:jc w:val="both"/>
              <w:rPr>
                <w:rFonts w:ascii="Times New Roman" w:hAnsi="Times New Roman" w:cs="Times New Roman"/>
              </w:rPr>
            </w:pPr>
            <w:hyperlink r:id="rId28">
              <w:r w:rsidRPr="00A709CA">
                <w:rPr>
                  <w:rFonts w:ascii="Times New Roman" w:hAnsi="Times New Roman" w:cs="Times New Roman"/>
                  <w:color w:val="0000FF"/>
                </w:rPr>
                <w:t>Постановлением</w:t>
              </w:r>
            </w:hyperlink>
            <w:r w:rsidRPr="00A709CA">
              <w:rPr>
                <w:rFonts w:ascii="Times New Roman" w:hAnsi="Times New Roman" w:cs="Times New Roman"/>
                <w:color w:val="392C69"/>
              </w:rPr>
              <w:t xml:space="preserve"> Администрации Ханты-Мансийского района от 14.01.2026 N 13 по всему тексту приложений слово "глава" заменено словом "Глава" в соответствующих падежах.</w:t>
            </w:r>
          </w:p>
        </w:tc>
        <w:tc>
          <w:tcPr>
            <w:tcW w:w="113" w:type="dxa"/>
            <w:tcBorders>
              <w:top w:val="nil"/>
              <w:left w:val="nil"/>
              <w:bottom w:val="nil"/>
              <w:right w:val="nil"/>
            </w:tcBorders>
            <w:shd w:val="clear" w:color="auto" w:fill="F4F3F8"/>
            <w:tcMar>
              <w:top w:w="0" w:type="dxa"/>
              <w:left w:w="0" w:type="dxa"/>
              <w:bottom w:w="0" w:type="dxa"/>
              <w:right w:w="0" w:type="dxa"/>
            </w:tcMar>
          </w:tcPr>
          <w:p w:rsidR="003A262E" w:rsidRPr="00A709CA" w:rsidRDefault="003A262E" w:rsidP="000A6DDD">
            <w:pPr>
              <w:pStyle w:val="ConsPlusNormal"/>
              <w:rPr>
                <w:rFonts w:ascii="Times New Roman" w:hAnsi="Times New Roman" w:cs="Times New Roman"/>
              </w:rPr>
            </w:pPr>
          </w:p>
        </w:tc>
      </w:tr>
    </w:tbl>
    <w:p w:rsidR="003A262E" w:rsidRPr="00A709CA" w:rsidRDefault="003A262E" w:rsidP="003A262E">
      <w:pPr>
        <w:pStyle w:val="ConsPlusTitle"/>
        <w:spacing w:before="280"/>
        <w:jc w:val="center"/>
        <w:rPr>
          <w:rFonts w:ascii="Times New Roman" w:hAnsi="Times New Roman" w:cs="Times New Roman"/>
        </w:rPr>
      </w:pPr>
      <w:bookmarkStart w:id="0" w:name="P66"/>
      <w:bookmarkEnd w:id="0"/>
      <w:r w:rsidRPr="00A709CA">
        <w:rPr>
          <w:rFonts w:ascii="Times New Roman" w:hAnsi="Times New Roman" w:cs="Times New Roman"/>
        </w:rPr>
        <w:t>АДМИНИСТРАТИВНЫЙ РЕГЛАМЕНТ</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ПРЕДОСТАВЛЕНИЯ МУНИЦИПАЛЬНОЙ УСЛУГИ "ОРГАНИЗАЦИЯ ОТДЫХА</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ДЕТЕЙ В КАНИКУЛЯРНОЕ ВРЕМЯ"</w:t>
      </w:r>
    </w:p>
    <w:p w:rsidR="003A262E" w:rsidRPr="00A709CA" w:rsidRDefault="003A262E" w:rsidP="003A262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262E" w:rsidRPr="00A709CA" w:rsidTr="000A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262E" w:rsidRPr="00A709CA" w:rsidRDefault="003A262E" w:rsidP="000A6DD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A262E" w:rsidRPr="00A709CA" w:rsidRDefault="003A262E" w:rsidP="000A6DD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color w:val="392C69"/>
              </w:rPr>
              <w:t>Список изменяющих документов</w:t>
            </w:r>
          </w:p>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color w:val="392C69"/>
              </w:rPr>
              <w:t>(в ред. постановлений Администрации Ханты-Мансийского района</w:t>
            </w:r>
          </w:p>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color w:val="392C69"/>
              </w:rPr>
              <w:t xml:space="preserve">от 26.12.2022 </w:t>
            </w:r>
            <w:hyperlink r:id="rId29">
              <w:r w:rsidRPr="00A709CA">
                <w:rPr>
                  <w:rFonts w:ascii="Times New Roman" w:hAnsi="Times New Roman" w:cs="Times New Roman"/>
                  <w:color w:val="0000FF"/>
                </w:rPr>
                <w:t>N 484</w:t>
              </w:r>
            </w:hyperlink>
            <w:r w:rsidRPr="00A709CA">
              <w:rPr>
                <w:rFonts w:ascii="Times New Roman" w:hAnsi="Times New Roman" w:cs="Times New Roman"/>
                <w:color w:val="392C69"/>
              </w:rPr>
              <w:t xml:space="preserve">, от 10.01.2025 </w:t>
            </w:r>
            <w:hyperlink r:id="rId30">
              <w:r w:rsidRPr="00A709CA">
                <w:rPr>
                  <w:rFonts w:ascii="Times New Roman" w:hAnsi="Times New Roman" w:cs="Times New Roman"/>
                  <w:color w:val="0000FF"/>
                </w:rPr>
                <w:t>N 4</w:t>
              </w:r>
            </w:hyperlink>
            <w:r w:rsidRPr="00A709CA">
              <w:rPr>
                <w:rFonts w:ascii="Times New Roman" w:hAnsi="Times New Roman" w:cs="Times New Roman"/>
                <w:color w:val="392C69"/>
              </w:rPr>
              <w:t xml:space="preserve">, от 14.01.2026 </w:t>
            </w:r>
            <w:hyperlink r:id="rId31">
              <w:r w:rsidRPr="00A709CA">
                <w:rPr>
                  <w:rFonts w:ascii="Times New Roman" w:hAnsi="Times New Roman" w:cs="Times New Roman"/>
                  <w:color w:val="0000FF"/>
                </w:rPr>
                <w:t>N 13</w:t>
              </w:r>
            </w:hyperlink>
            <w:r w:rsidRPr="00A709C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262E" w:rsidRPr="00A709CA" w:rsidRDefault="003A262E" w:rsidP="000A6DDD">
            <w:pPr>
              <w:pStyle w:val="ConsPlusNormal"/>
              <w:rPr>
                <w:rFonts w:ascii="Times New Roman" w:hAnsi="Times New Roman" w:cs="Times New Roman"/>
              </w:rPr>
            </w:pPr>
          </w:p>
        </w:tc>
      </w:tr>
    </w:tbl>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1"/>
        <w:rPr>
          <w:rFonts w:ascii="Times New Roman" w:hAnsi="Times New Roman" w:cs="Times New Roman"/>
        </w:rPr>
      </w:pPr>
      <w:r w:rsidRPr="00A709CA">
        <w:rPr>
          <w:rFonts w:ascii="Times New Roman" w:hAnsi="Times New Roman" w:cs="Times New Roman"/>
        </w:rPr>
        <w:t>I. Общие положения</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Предмет регулирования Административного регламента</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1.1. Административный регламент предоставления муниципальной услуги "Организация отдыха детей в каникулярное время"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ее предоставлению в Ханты-Мансийском районе.</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Настоящий Административный регламент регулирует отношения, возникающие между Администрацией Ханты-Мансийского района и ее комитетом по образованию (далее - Уполномоченный орган), и заявителями на получение муниципальной услуги при предоставлении муниципальной услуги.</w:t>
      </w:r>
    </w:p>
    <w:p w:rsidR="003A262E" w:rsidRPr="00A709CA" w:rsidRDefault="003A262E" w:rsidP="003A262E">
      <w:pPr>
        <w:pStyle w:val="ConsPlusNormal"/>
        <w:jc w:val="both"/>
        <w:rPr>
          <w:rFonts w:ascii="Times New Roman" w:hAnsi="Times New Roman" w:cs="Times New Roman"/>
        </w:rPr>
      </w:pPr>
      <w:r w:rsidRPr="00A709CA">
        <w:rPr>
          <w:rFonts w:ascii="Times New Roman" w:hAnsi="Times New Roman" w:cs="Times New Roman"/>
        </w:rPr>
        <w:t xml:space="preserve">(в ред. </w:t>
      </w:r>
      <w:hyperlink r:id="rId32">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Круг заявителей</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 xml:space="preserve">1.2. Заявителями на предоставление муниципальной услуги являются родители (законные представители) ребенка (далее - заявители, заявитель), обратившиеся с заявлением о </w:t>
      </w:r>
      <w:r w:rsidRPr="00A709CA">
        <w:rPr>
          <w:rFonts w:ascii="Times New Roman" w:hAnsi="Times New Roman" w:cs="Times New Roman"/>
        </w:rPr>
        <w:lastRenderedPageBreak/>
        <w:t>предоставлении муниципальной услуги в Уполномоченный орган.</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Получателями муниципальной услуги являются дети в возрасте от 6 до 17 лет (включительно, имеющие место жительства в муниципальном образовании Ханты-Мансийский район).</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Заявителем на получение муниципальной услуги является один из родителей (законных представителей) ребенка в возрасте от 6 до 17 лет (включительно), имеющего место жительства на территории муниципального образования Ханты-Мансийский район Ханты-Мансийского автономного округа - Югры, обратившийся с заявлением о предоставлении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1.3. От имени заявителя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В качестве представителя заявителя может быть лицо, указанное в </w:t>
      </w:r>
      <w:hyperlink w:anchor="P414">
        <w:r w:rsidRPr="00A709CA">
          <w:rPr>
            <w:rFonts w:ascii="Times New Roman" w:hAnsi="Times New Roman" w:cs="Times New Roman"/>
            <w:color w:val="0000FF"/>
          </w:rPr>
          <w:t>пункте 3.6</w:t>
        </w:r>
      </w:hyperlink>
      <w:r w:rsidRPr="00A709CA">
        <w:rPr>
          <w:rFonts w:ascii="Times New Roman" w:hAnsi="Times New Roman" w:cs="Times New Roman"/>
        </w:rPr>
        <w:t xml:space="preserve"> настоящего Административного регламента.</w:t>
      </w:r>
    </w:p>
    <w:p w:rsidR="003A262E" w:rsidRPr="00A709CA" w:rsidRDefault="003A262E" w:rsidP="003A262E">
      <w:pPr>
        <w:pStyle w:val="ConsPlusNormal"/>
        <w:jc w:val="both"/>
        <w:rPr>
          <w:rFonts w:ascii="Times New Roman" w:hAnsi="Times New Roman" w:cs="Times New Roman"/>
        </w:rPr>
      </w:pPr>
      <w:r w:rsidRPr="00A709CA">
        <w:rPr>
          <w:rFonts w:ascii="Times New Roman" w:hAnsi="Times New Roman" w:cs="Times New Roman"/>
        </w:rPr>
        <w:t xml:space="preserve">(абзац введен </w:t>
      </w:r>
      <w:hyperlink r:id="rId33">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Администрации Ханты-Мансийского района от 10.01.2025 N 4)</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Требования к порядку информирования о предоставлении</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муниципальной услуги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1.4. Информирование о порядке предоставления муниципальной услуги осуществляется через специалистов отдела воспитательной работы и дополнительного образования комитета по образованию Администрации Ханты-Мансийского района (далее - Комитет):</w:t>
      </w:r>
    </w:p>
    <w:p w:rsidR="003A262E" w:rsidRPr="00A709CA" w:rsidRDefault="003A262E" w:rsidP="003A262E">
      <w:pPr>
        <w:pStyle w:val="ConsPlusNormal"/>
        <w:jc w:val="both"/>
        <w:rPr>
          <w:rFonts w:ascii="Times New Roman" w:hAnsi="Times New Roman" w:cs="Times New Roman"/>
        </w:rPr>
      </w:pPr>
      <w:r w:rsidRPr="00A709CA">
        <w:rPr>
          <w:rFonts w:ascii="Times New Roman" w:hAnsi="Times New Roman" w:cs="Times New Roman"/>
        </w:rPr>
        <w:t xml:space="preserve">(в ред. </w:t>
      </w:r>
      <w:hyperlink r:id="rId34">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1) непосредственно при личном приеме заявителя в Комитете;</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2) по номеру телефона отдела воспитательной работы и дополнительного образования Комитета;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3) письменно, в том числе посредством электронной почты, факсимильной связи;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4) посредством размещения в открытой и доступной форме информации: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на официальном сайте Уполномоченного органа (http://hmrn.ru);</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на информационных стендах Комитета.</w:t>
      </w:r>
    </w:p>
    <w:p w:rsidR="003A262E" w:rsidRPr="00A709CA" w:rsidRDefault="003A262E" w:rsidP="003A262E">
      <w:pPr>
        <w:pStyle w:val="ConsPlusNormal"/>
        <w:spacing w:before="220"/>
        <w:ind w:firstLine="540"/>
        <w:jc w:val="both"/>
        <w:rPr>
          <w:rFonts w:ascii="Times New Roman" w:hAnsi="Times New Roman" w:cs="Times New Roman"/>
        </w:rPr>
      </w:pPr>
      <w:bookmarkStart w:id="1" w:name="P102"/>
      <w:bookmarkEnd w:id="1"/>
      <w:r w:rsidRPr="00A709CA">
        <w:rPr>
          <w:rFonts w:ascii="Times New Roman" w:hAnsi="Times New Roman" w:cs="Times New Roman"/>
        </w:rPr>
        <w:t>1.5. Информирование осуществляется по вопросам, касающимся: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способов подачи заявления о предоставлении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адресов Уполномоченного органа, Комитета и автономного учреждения Ханты-Мансийского автономного округа - Югры МФЦ Югры (далее - многофункциональный центр), обращение в которые необходимо для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справочной информации о работе Уполномоченного органа, Комитета или многофункционального центра;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порядка и сроков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порядка получения сведений о ходе рассмотрения заявления о предоставлении </w:t>
      </w:r>
      <w:r w:rsidRPr="00A709CA">
        <w:rPr>
          <w:rFonts w:ascii="Times New Roman" w:hAnsi="Times New Roman" w:cs="Times New Roman"/>
        </w:rPr>
        <w:lastRenderedPageBreak/>
        <w:t>муниципальной услуги и о результатах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по вопросам предоставления услуг, которые являются необходимыми и обязательными для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1.6. При устном обращении заявителя (лично или по телефону) должностное лицо отдела воспитательной работы и дополнительного образования Комитета, осуществляющее консультирование, подробно и в вежливой (корректной) форме информирует обратившегося по интересующим вопросам.</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Если должностное лицо отдела воспитательной работы и дополнительного образования Комитета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Если подготовка ответа требует продолжительного времени, заявителю предлагается один из следующих вариантов дальнейших действий:</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направить обращение в письменной форме в Комитет;</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назначить другое время для проведения консультаций.</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Должностное лицо отдела воспитательной работы и дополнительного образования Комитета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Продолжительность информирования по телефону не должна превышать 10 минут.</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Информирование осуществляется в соответствии с графиком приема граждан.</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1.7. По письменному обращению должностное лицо отдела воспитательной работы и дополнительного образования Комитета,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102">
        <w:r w:rsidRPr="00A709CA">
          <w:rPr>
            <w:rFonts w:ascii="Times New Roman" w:hAnsi="Times New Roman" w:cs="Times New Roman"/>
            <w:color w:val="0000FF"/>
          </w:rPr>
          <w:t>пункте 1.5</w:t>
        </w:r>
      </w:hyperlink>
      <w:r w:rsidRPr="00A709CA">
        <w:rPr>
          <w:rFonts w:ascii="Times New Roman" w:hAnsi="Times New Roman" w:cs="Times New Roman"/>
        </w:rPr>
        <w:t xml:space="preserve"> настоящего Административного регламента в порядке, установленном Федеральным </w:t>
      </w:r>
      <w:hyperlink r:id="rId35">
        <w:r w:rsidRPr="00A709CA">
          <w:rPr>
            <w:rFonts w:ascii="Times New Roman" w:hAnsi="Times New Roman" w:cs="Times New Roman"/>
            <w:color w:val="0000FF"/>
          </w:rPr>
          <w:t>законом</w:t>
        </w:r>
      </w:hyperlink>
      <w:r w:rsidRPr="00A709CA">
        <w:rPr>
          <w:rFonts w:ascii="Times New Roman" w:hAnsi="Times New Roman" w:cs="Times New Roman"/>
        </w:rPr>
        <w:t xml:space="preserve"> от 2 мая 2006 года N 59-ФЗ "О порядке рассмотрения обращений граждан Российской Федерации" (далее - Федеральный закон N 59-ФЗ).</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1.8. На ЕПГУ размещаются сведения, предусмотренные </w:t>
      </w:r>
      <w:hyperlink r:id="rId36">
        <w:r w:rsidRPr="00A709CA">
          <w:rPr>
            <w:rFonts w:ascii="Times New Roman" w:hAnsi="Times New Roman" w:cs="Times New Roman"/>
            <w:color w:val="0000FF"/>
          </w:rPr>
          <w:t>Положением</w:t>
        </w:r>
      </w:hyperlink>
      <w:r w:rsidRPr="00A709CA">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w:t>
      </w:r>
      <w:r w:rsidRPr="00A709CA">
        <w:rPr>
          <w:rFonts w:ascii="Times New Roman" w:hAnsi="Times New Roman" w:cs="Times New Roman"/>
        </w:rPr>
        <w:lastRenderedPageBreak/>
        <w:t>предоставление им персональных данных.</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1.9. На официальном сайте Уполномоченного органа, на информационном стенде Комитета и в месте предоставления муниципальной услуги и услуг, которые являются необходимыми и обязательными для предоставления государственной муниципальной услуги, и в многофункциональном центре размещается следующая справочная информация: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о месте нахождения и графике работы Уполномоченного органа, Комитета, отдела воспитательной работы и дополнительного образования, ответственных за предоставление муниципальной услуги, а также многофункционального центра;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справочные телефоны Уполномоченного органа, Комитета, отдела воспитательной работы и дополнительного образования, ответственных за предоставление муниципальной услуги, в том числе номер телефона-автоинформатора (при наличии);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адрес официального сайта Уполномоченного органа, а также электронной почты и (или) формы обратной связи Комитета в сети "Интернет".</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1.10. В месте ожидания Комитета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отделе воспитательной работы и дополнительного образования Комитета, при обращении заявителя лично, по телефону, посредством электронной почты.</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1"/>
        <w:rPr>
          <w:rFonts w:ascii="Times New Roman" w:hAnsi="Times New Roman" w:cs="Times New Roman"/>
        </w:rPr>
      </w:pPr>
      <w:r w:rsidRPr="00A709CA">
        <w:rPr>
          <w:rFonts w:ascii="Times New Roman" w:hAnsi="Times New Roman" w:cs="Times New Roman"/>
        </w:rPr>
        <w:t>II. Стандарт предоставления муниципальной услуги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Наименование муниципальной услуги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2.1. Муниципальная услуга "Организация отдыха детей в каникулярное время".</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Наименование органа местного самоуправления,</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предоставляющего муниципальную услугу</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2.2. Предоставление муниципальной услуги осуществляется Администрацией Ханты-Мансийского района.</w:t>
      </w:r>
    </w:p>
    <w:p w:rsidR="003A262E" w:rsidRPr="00A709CA" w:rsidRDefault="003A262E" w:rsidP="003A262E">
      <w:pPr>
        <w:pStyle w:val="ConsPlusNormal"/>
        <w:jc w:val="both"/>
        <w:rPr>
          <w:rFonts w:ascii="Times New Roman" w:hAnsi="Times New Roman" w:cs="Times New Roman"/>
        </w:rPr>
      </w:pPr>
      <w:r w:rsidRPr="00A709CA">
        <w:rPr>
          <w:rFonts w:ascii="Times New Roman" w:hAnsi="Times New Roman" w:cs="Times New Roman"/>
        </w:rPr>
        <w:t xml:space="preserve">(в ред. </w:t>
      </w:r>
      <w:hyperlink r:id="rId37">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Непосредственное предоставление муниципальной услуги обеспечивают должностные лица, муниципальные служащие Комитет и отдела воспитательной работы и дополнительного образования, ответственные за предоставление муниципальной услуги (далее - структурное подразделение).</w:t>
      </w:r>
    </w:p>
    <w:p w:rsidR="003A262E" w:rsidRPr="00A709CA" w:rsidRDefault="003A262E" w:rsidP="003A262E">
      <w:pPr>
        <w:pStyle w:val="ConsPlusNormal"/>
        <w:spacing w:before="220"/>
        <w:ind w:firstLine="540"/>
        <w:jc w:val="both"/>
        <w:rPr>
          <w:rFonts w:ascii="Times New Roman" w:hAnsi="Times New Roman" w:cs="Times New Roman"/>
        </w:rPr>
      </w:pPr>
      <w:bookmarkStart w:id="2" w:name="P144"/>
      <w:bookmarkEnd w:id="2"/>
      <w:r w:rsidRPr="00A709CA">
        <w:rPr>
          <w:rFonts w:ascii="Times New Roman" w:hAnsi="Times New Roman" w:cs="Times New Roman"/>
        </w:rPr>
        <w:t>2.3. При предоставлении муниципальной услуги Комитет взаимодействует с:</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подведомственными учреждениями Комитета;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Управлением по вопросам миграции УМВД России по Ханты-Мансийскому автономному округу - Югре.</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lastRenderedPageBreak/>
        <w:t>За получением муниципальной услуги заявитель вправе обратиться в МФЦ.</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2.4. В соответствии с </w:t>
      </w:r>
      <w:hyperlink r:id="rId38">
        <w:r w:rsidRPr="00A709CA">
          <w:rPr>
            <w:rFonts w:ascii="Times New Roman" w:hAnsi="Times New Roman" w:cs="Times New Roman"/>
            <w:color w:val="0000FF"/>
          </w:rPr>
          <w:t>пунктом 3 части 1 статьи 7</w:t>
        </w:r>
      </w:hyperlink>
      <w:r w:rsidRPr="00A709CA">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 (далее также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39">
        <w:r w:rsidRPr="00A709CA">
          <w:rPr>
            <w:rFonts w:ascii="Times New Roman" w:hAnsi="Times New Roman" w:cs="Times New Roman"/>
            <w:color w:val="0000FF"/>
          </w:rPr>
          <w:t>Перечень</w:t>
        </w:r>
      </w:hyperlink>
      <w:r w:rsidRPr="00A709CA">
        <w:rPr>
          <w:rFonts w:ascii="Times New Roman" w:hAnsi="Times New Roman" w:cs="Times New Roman"/>
        </w:rPr>
        <w:t xml:space="preserve"> услуг, которые являются необходимыми и обязательными для предоставления муниципальных услуг, утвержденных решением Думы Ханты-Мансийского района от 20 марта 2014 года N 336 "Об утверждении Перечня услуг, которые являются необходимыми и обязательными для предоставления органами местного самоуправления Ханты-Мансийского района муниципальных услуг и предоставляются организациями, участвующими в предоставлении муниципальных услуг, и порядка определения размера платы за их предоставление".</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Результат предоставления муниципальной услуги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2.5. Результатом предоставления муниципальной услуги является выдача (направление) заявителю:</w:t>
      </w:r>
    </w:p>
    <w:p w:rsidR="003A262E" w:rsidRPr="00A709CA" w:rsidRDefault="003A262E" w:rsidP="003A262E">
      <w:pPr>
        <w:pStyle w:val="ConsPlusNormal"/>
        <w:spacing w:before="220"/>
        <w:ind w:firstLine="540"/>
        <w:jc w:val="both"/>
        <w:rPr>
          <w:rFonts w:ascii="Times New Roman" w:hAnsi="Times New Roman" w:cs="Times New Roman"/>
        </w:rPr>
      </w:pPr>
      <w:bookmarkStart w:id="3" w:name="P153"/>
      <w:bookmarkEnd w:id="3"/>
      <w:r w:rsidRPr="00A709CA">
        <w:rPr>
          <w:rFonts w:ascii="Times New Roman" w:hAnsi="Times New Roman" w:cs="Times New Roman"/>
        </w:rPr>
        <w:t xml:space="preserve">2.5.1. </w:t>
      </w:r>
      <w:hyperlink w:anchor="P511">
        <w:r w:rsidRPr="00A709CA">
          <w:rPr>
            <w:rFonts w:ascii="Times New Roman" w:hAnsi="Times New Roman" w:cs="Times New Roman"/>
            <w:color w:val="0000FF"/>
          </w:rPr>
          <w:t>Решение</w:t>
        </w:r>
      </w:hyperlink>
      <w:r w:rsidRPr="00A709CA">
        <w:rPr>
          <w:rFonts w:ascii="Times New Roman" w:hAnsi="Times New Roman" w:cs="Times New Roman"/>
        </w:rPr>
        <w:t xml:space="preserve"> о предоставлении муниципальной услуги по форме согласно приложению 1 к настоящему Административному регламенту, в том числе в электронной форме в личный кабинет заявителя, в случае подачи заявления через ЕПГУ;</w:t>
      </w:r>
    </w:p>
    <w:p w:rsidR="003A262E" w:rsidRPr="00A709CA" w:rsidRDefault="003A262E" w:rsidP="003A262E">
      <w:pPr>
        <w:pStyle w:val="ConsPlusNormal"/>
        <w:spacing w:before="220"/>
        <w:ind w:firstLine="540"/>
        <w:jc w:val="both"/>
        <w:rPr>
          <w:rFonts w:ascii="Times New Roman" w:hAnsi="Times New Roman" w:cs="Times New Roman"/>
        </w:rPr>
      </w:pPr>
      <w:bookmarkStart w:id="4" w:name="P154"/>
      <w:bookmarkEnd w:id="4"/>
      <w:r w:rsidRPr="00A709CA">
        <w:rPr>
          <w:rFonts w:ascii="Times New Roman" w:hAnsi="Times New Roman" w:cs="Times New Roman"/>
        </w:rPr>
        <w:t xml:space="preserve">2.5.2. </w:t>
      </w:r>
      <w:hyperlink w:anchor="P547">
        <w:r w:rsidRPr="00A709CA">
          <w:rPr>
            <w:rFonts w:ascii="Times New Roman" w:hAnsi="Times New Roman" w:cs="Times New Roman"/>
            <w:color w:val="0000FF"/>
          </w:rPr>
          <w:t>Решение</w:t>
        </w:r>
      </w:hyperlink>
      <w:r w:rsidRPr="00A709CA">
        <w:rPr>
          <w:rFonts w:ascii="Times New Roman" w:hAnsi="Times New Roman" w:cs="Times New Roman"/>
        </w:rPr>
        <w:t xml:space="preserve"> об отказе в предоставлении муниципальной услуги согласно приложению 2 к настоящему Административному регламенту, в том числе в электронной форме в личный кабинет заявителя, в случае подачи заявления через ЕПГУ.</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Срок предоставления муниципальной услуги, в том числе</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с учетом необходимости обращения в организации, участвующие</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в предоставлении муниципальной услуги, срок приостановления</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предоставления муниципальной услуги, срок выдачи</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(направления) документов, являющихся результатом</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предоставления муниципальной услуги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2.6. Заявления о предоставлении муниципальной услуги рассматриваются в срок не более 6 рабочих дней со дня их получения, в течение которого:</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регистрируется запрос заявителя о предоставлении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запрос рассматривается организациями, участвующими в предоставлении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принимается решение о предоставлении либо об отказе в предоставлении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hyperlink w:anchor="P600">
        <w:r w:rsidRPr="00A709CA">
          <w:rPr>
            <w:rFonts w:ascii="Times New Roman" w:hAnsi="Times New Roman" w:cs="Times New Roman"/>
            <w:color w:val="0000FF"/>
          </w:rPr>
          <w:t>Состав</w:t>
        </w:r>
      </w:hyperlink>
      <w:r w:rsidRPr="00A709CA">
        <w:rPr>
          <w:rFonts w:ascii="Times New Roman" w:hAnsi="Times New Roman" w:cs="Times New Roman"/>
        </w:rPr>
        <w:t>, последовательность и сроки выполнения административных процедур (действий) при предоставлении муниципальной услуги установлены в приложении 3 к настоящему Административному регламенту.</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В срок, не превышающий 6 рабочих дней со дня регистрации заявления и документов, необходимых для предоставления муниципальной услуги, Комитет направляет заявителю способом, указанным в заявлении, один из результатов, указанных в </w:t>
      </w:r>
      <w:hyperlink w:anchor="P153">
        <w:r w:rsidRPr="00A709CA">
          <w:rPr>
            <w:rFonts w:ascii="Times New Roman" w:hAnsi="Times New Roman" w:cs="Times New Roman"/>
            <w:color w:val="0000FF"/>
          </w:rPr>
          <w:t>пунктах 2.5.1</w:t>
        </w:r>
      </w:hyperlink>
      <w:r w:rsidRPr="00A709CA">
        <w:rPr>
          <w:rFonts w:ascii="Times New Roman" w:hAnsi="Times New Roman" w:cs="Times New Roman"/>
        </w:rPr>
        <w:t xml:space="preserve">, </w:t>
      </w:r>
      <w:hyperlink w:anchor="P154">
        <w:r w:rsidRPr="00A709CA">
          <w:rPr>
            <w:rFonts w:ascii="Times New Roman" w:hAnsi="Times New Roman" w:cs="Times New Roman"/>
            <w:color w:val="0000FF"/>
          </w:rPr>
          <w:t>2.5.2</w:t>
        </w:r>
      </w:hyperlink>
      <w:r w:rsidRPr="00A709CA">
        <w:rPr>
          <w:rFonts w:ascii="Times New Roman" w:hAnsi="Times New Roman" w:cs="Times New Roman"/>
        </w:rPr>
        <w:t xml:space="preserve"> настоящего Административного регламента.</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Правовые основания для предоставления муниципальной услуги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lastRenderedPageBreak/>
        <w:t xml:space="preserve">Утратил силу. - </w:t>
      </w:r>
      <w:hyperlink r:id="rId40">
        <w:r w:rsidRPr="00A709CA">
          <w:rPr>
            <w:rFonts w:ascii="Times New Roman" w:hAnsi="Times New Roman" w:cs="Times New Roman"/>
            <w:color w:val="0000FF"/>
          </w:rPr>
          <w:t>Постановление</w:t>
        </w:r>
      </w:hyperlink>
      <w:r w:rsidRPr="00A709CA">
        <w:rPr>
          <w:rFonts w:ascii="Times New Roman" w:hAnsi="Times New Roman" w:cs="Times New Roman"/>
        </w:rPr>
        <w:t xml:space="preserve"> Администрации Ханты-Мансийского района от 14.01.2026 N 13.</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Исчерпывающий перечень документов и сведений, необходимых</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в соответствии с нормативными правовыми актами</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для предоставления муниципальной услуги и услуг, которые</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являются необходимыми и обязательными для предоставления</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муниципальной услуги, подлежащих представлению заявителем,</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способы их получения заявителем, в том числе в электронной</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форме, порядок их представления</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bookmarkStart w:id="5" w:name="P182"/>
      <w:bookmarkEnd w:id="5"/>
      <w:r w:rsidRPr="00A709CA">
        <w:rPr>
          <w:rFonts w:ascii="Times New Roman" w:hAnsi="Times New Roman" w:cs="Times New Roman"/>
        </w:rPr>
        <w:t>2.8. Для получения муниципальной услуги заявитель представляет:</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 </w:t>
      </w:r>
      <w:hyperlink w:anchor="P712">
        <w:r w:rsidRPr="00A709CA">
          <w:rPr>
            <w:rFonts w:ascii="Times New Roman" w:hAnsi="Times New Roman" w:cs="Times New Roman"/>
            <w:color w:val="0000FF"/>
          </w:rPr>
          <w:t>заявление</w:t>
        </w:r>
      </w:hyperlink>
      <w:r w:rsidRPr="00A709CA">
        <w:rPr>
          <w:rFonts w:ascii="Times New Roman" w:hAnsi="Times New Roman" w:cs="Times New Roman"/>
        </w:rPr>
        <w:t xml:space="preserve"> о предоставлении муниципальной услуги по форме, согласно приложению 4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также в заявлении указывается один из следующих способов направления результата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 форме электронного документа в личном кабинете на ЕПГУ;</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на бумажном носителе в Комитете, многофункциональном центре;</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2) документ, удостоверяющий личность заявителя, представителя. 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Статус учетной записи должен быть "Подтвержденная".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3) документ, удостоверяющий личность ребенка (свидетельство о рождении детей, не достигших 14-летнего возраста, и в случае оформления паспорта в течение 40 календарных дней со дня наступления 14-летнего возраста или паспорт);</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4) документ, подтверждающий полномочия заявителя, в случае если заявителем является опекун (попечитель) несовершеннолетнего (акт органа опеки и попечительства о назначении заявителя опекуном (попечителем) несовершеннолетнего);</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5) документ, подтверждающий фамилию заявителя, ребенка, в случае если фамилия заявителя не совпадает с фамилией ребенка (свидетельство о рождении заявителя (ребенка), свидетельство о заключении (расторжении) брака);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6) заграничный паспорт (при направлении ребенка в организации отдыха детей и их оздоровления, расположенные за пределами Российской Федерации);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7) медицинская справка по форме 079/у;</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8) доверенность - в случае если заявление оформляется представителем заявителя.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2.9. Заявление и прилагаемые к нему документы, указанные в </w:t>
      </w:r>
      <w:hyperlink w:anchor="P182">
        <w:r w:rsidRPr="00A709CA">
          <w:rPr>
            <w:rFonts w:ascii="Times New Roman" w:hAnsi="Times New Roman" w:cs="Times New Roman"/>
            <w:color w:val="0000FF"/>
          </w:rPr>
          <w:t>пункте 2.8</w:t>
        </w:r>
      </w:hyperlink>
      <w:r w:rsidRPr="00A709CA">
        <w:rPr>
          <w:rFonts w:ascii="Times New Roman" w:hAnsi="Times New Roman" w:cs="Times New Roman"/>
        </w:rPr>
        <w:t xml:space="preserve"> настоящего Административного регламента, направляются (подаются) в Комитет в электронной форме путем заполнения формы запроса через личный кабинет на ЕПГУ.</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Форму заявления можно получить на сайте Уполномоченного органа или при непосредственном обращении в Комитет.</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lastRenderedPageBreak/>
        <w:t>Исчерпывающий перечень документов и сведений, необходимых</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в соответствии с нормативными правовыми актами</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для предоставления муниципальной услуги, которые находятся</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в распоряжении государственных органов, органов местного</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самоуправления и иных органов, участвующих в предоставлении</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муниципальных услуг</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2.10.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сведения о регистрации по месту пребывания гражданина Российской Федерации;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сведения о регистрации по месту жительства гражданина Российской Федерации.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2.11. При предоставлении муниципальной услуги запрещается требовать от заявителя: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2.11.2.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1">
        <w:r w:rsidRPr="00A709CA">
          <w:rPr>
            <w:rFonts w:ascii="Times New Roman" w:hAnsi="Times New Roman" w:cs="Times New Roman"/>
            <w:color w:val="0000FF"/>
          </w:rPr>
          <w:t>частью 1 статьи 1</w:t>
        </w:r>
      </w:hyperlink>
      <w:r w:rsidRPr="00A709CA">
        <w:rPr>
          <w:rFonts w:ascii="Times New Roman" w:hAnsi="Times New Roman" w:cs="Times New Roman"/>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42">
        <w:r w:rsidRPr="00A709CA">
          <w:rPr>
            <w:rFonts w:ascii="Times New Roman" w:hAnsi="Times New Roman" w:cs="Times New Roman"/>
            <w:color w:val="0000FF"/>
          </w:rPr>
          <w:t>частью 6 статьи 7</w:t>
        </w:r>
      </w:hyperlink>
      <w:r w:rsidRPr="00A709CA">
        <w:rPr>
          <w:rFonts w:ascii="Times New Roman" w:hAnsi="Times New Roman" w:cs="Times New Roman"/>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w:t>
      </w:r>
      <w:r w:rsidRPr="00A709CA">
        <w:rPr>
          <w:rFonts w:ascii="Times New Roman" w:hAnsi="Times New Roman" w:cs="Times New Roman"/>
        </w:rPr>
        <w:lastRenderedPageBreak/>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43">
        <w:r w:rsidRPr="00A709CA">
          <w:rPr>
            <w:rFonts w:ascii="Times New Roman" w:hAnsi="Times New Roman" w:cs="Times New Roman"/>
            <w:color w:val="0000FF"/>
          </w:rPr>
          <w:t>пунктом 7.2 части 1 статьи 16</w:t>
        </w:r>
      </w:hyperlink>
      <w:r w:rsidRPr="00A709CA">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Исчерпывающий перечень оснований для отказа в приеме</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документов, необходимых для предоставления муниципальной</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услуги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2.12. Основаниями для отказа в приеме к рассмотрению документов, необходимых для предоставления муниципальной услуги, являются:</w:t>
      </w:r>
    </w:p>
    <w:p w:rsidR="003A262E" w:rsidRPr="00A709CA" w:rsidRDefault="003A262E" w:rsidP="003A262E">
      <w:pPr>
        <w:pStyle w:val="ConsPlusNormal"/>
        <w:spacing w:before="220"/>
        <w:ind w:firstLine="540"/>
        <w:jc w:val="both"/>
        <w:rPr>
          <w:rFonts w:ascii="Times New Roman" w:hAnsi="Times New Roman" w:cs="Times New Roman"/>
        </w:rPr>
      </w:pPr>
      <w:bookmarkStart w:id="6" w:name="P221"/>
      <w:bookmarkEnd w:id="6"/>
      <w:r w:rsidRPr="00A709CA">
        <w:rPr>
          <w:rFonts w:ascii="Times New Roman" w:hAnsi="Times New Roman" w:cs="Times New Roman"/>
        </w:rPr>
        <w:t>2.12.1. Представленные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A262E" w:rsidRPr="00A709CA" w:rsidRDefault="003A262E" w:rsidP="003A262E">
      <w:pPr>
        <w:pStyle w:val="ConsPlusNormal"/>
        <w:spacing w:before="220"/>
        <w:ind w:firstLine="540"/>
        <w:jc w:val="both"/>
        <w:rPr>
          <w:rFonts w:ascii="Times New Roman" w:hAnsi="Times New Roman" w:cs="Times New Roman"/>
        </w:rPr>
      </w:pPr>
      <w:bookmarkStart w:id="7" w:name="P222"/>
      <w:bookmarkEnd w:id="7"/>
      <w:r w:rsidRPr="00A709CA">
        <w:rPr>
          <w:rFonts w:ascii="Times New Roman" w:hAnsi="Times New Roman" w:cs="Times New Roman"/>
        </w:rPr>
        <w:t>2.12.2. Представленные документы содержат исправления текста, не заверенные в порядке, установленном законодательством Российской Федерации;</w:t>
      </w:r>
    </w:p>
    <w:p w:rsidR="003A262E" w:rsidRPr="00A709CA" w:rsidRDefault="003A262E" w:rsidP="003A262E">
      <w:pPr>
        <w:pStyle w:val="ConsPlusNormal"/>
        <w:spacing w:before="220"/>
        <w:ind w:firstLine="540"/>
        <w:jc w:val="both"/>
        <w:rPr>
          <w:rFonts w:ascii="Times New Roman" w:hAnsi="Times New Roman" w:cs="Times New Roman"/>
        </w:rPr>
      </w:pPr>
      <w:bookmarkStart w:id="8" w:name="P223"/>
      <w:bookmarkEnd w:id="8"/>
      <w:r w:rsidRPr="00A709CA">
        <w:rPr>
          <w:rFonts w:ascii="Times New Roman" w:hAnsi="Times New Roman" w:cs="Times New Roman"/>
        </w:rPr>
        <w:t>2.12.3. Заявление подано лицом, не имеющим полномочий представлять интересы заявителя: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 случае представления заявления в электронной форме,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подтверждающих полномочия представлять заявителя;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 представленном заявлении отсутствует документ, подтверждающий полномочия представлять заявителя;</w:t>
      </w:r>
    </w:p>
    <w:p w:rsidR="003A262E" w:rsidRPr="00A709CA" w:rsidRDefault="003A262E" w:rsidP="003A262E">
      <w:pPr>
        <w:pStyle w:val="ConsPlusNormal"/>
        <w:spacing w:before="220"/>
        <w:ind w:firstLine="540"/>
        <w:jc w:val="both"/>
        <w:rPr>
          <w:rFonts w:ascii="Times New Roman" w:hAnsi="Times New Roman" w:cs="Times New Roman"/>
        </w:rPr>
      </w:pPr>
      <w:bookmarkStart w:id="9" w:name="P226"/>
      <w:bookmarkEnd w:id="9"/>
      <w:r w:rsidRPr="00A709CA">
        <w:rPr>
          <w:rFonts w:ascii="Times New Roman" w:hAnsi="Times New Roman" w:cs="Times New Roman"/>
        </w:rPr>
        <w:t>2.12.4.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3A262E" w:rsidRPr="00A709CA" w:rsidRDefault="003A262E" w:rsidP="003A262E">
      <w:pPr>
        <w:pStyle w:val="ConsPlusNormal"/>
        <w:spacing w:before="220"/>
        <w:ind w:firstLine="540"/>
        <w:jc w:val="both"/>
        <w:rPr>
          <w:rFonts w:ascii="Times New Roman" w:hAnsi="Times New Roman" w:cs="Times New Roman"/>
        </w:rPr>
      </w:pPr>
      <w:bookmarkStart w:id="10" w:name="P227"/>
      <w:bookmarkEnd w:id="10"/>
      <w:r w:rsidRPr="00A709CA">
        <w:rPr>
          <w:rFonts w:ascii="Times New Roman" w:hAnsi="Times New Roman" w:cs="Times New Roman"/>
        </w:rPr>
        <w:t>2.12.5. Неполное заполнение обязательных полей в форме запроса о предоставлении муниципальной услуги (недостоверное, неправильное);</w:t>
      </w:r>
    </w:p>
    <w:p w:rsidR="003A262E" w:rsidRPr="00A709CA" w:rsidRDefault="003A262E" w:rsidP="003A262E">
      <w:pPr>
        <w:pStyle w:val="ConsPlusNormal"/>
        <w:spacing w:before="220"/>
        <w:ind w:firstLine="540"/>
        <w:jc w:val="both"/>
        <w:rPr>
          <w:rFonts w:ascii="Times New Roman" w:hAnsi="Times New Roman" w:cs="Times New Roman"/>
        </w:rPr>
      </w:pPr>
      <w:bookmarkStart w:id="11" w:name="P228"/>
      <w:bookmarkEnd w:id="11"/>
      <w:r w:rsidRPr="00A709CA">
        <w:rPr>
          <w:rFonts w:ascii="Times New Roman" w:hAnsi="Times New Roman" w:cs="Times New Roman"/>
        </w:rPr>
        <w:t>2.12.6.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A262E" w:rsidRPr="00A709CA" w:rsidRDefault="003A262E" w:rsidP="003A262E">
      <w:pPr>
        <w:pStyle w:val="ConsPlusNormal"/>
        <w:spacing w:before="220"/>
        <w:ind w:firstLine="540"/>
        <w:jc w:val="both"/>
        <w:rPr>
          <w:rFonts w:ascii="Times New Roman" w:hAnsi="Times New Roman" w:cs="Times New Roman"/>
        </w:rPr>
      </w:pPr>
      <w:bookmarkStart w:id="12" w:name="P229"/>
      <w:bookmarkEnd w:id="12"/>
      <w:r w:rsidRPr="00A709CA">
        <w:rPr>
          <w:rFonts w:ascii="Times New Roman" w:hAnsi="Times New Roman" w:cs="Times New Roman"/>
        </w:rPr>
        <w:t>2.12.7. Заявление подано в орган местного самоуправления, в полномочия которых не входит предоставление муниципальной услуги.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Исчерпывающий перечень оснований для приостановления или</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отказа в предоставлении муниципальной услуги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2.13. Основания для приостановления предоставления муниципальной услуги законодательством не предусмотрены.</w:t>
      </w:r>
    </w:p>
    <w:p w:rsidR="003A262E" w:rsidRPr="00A709CA" w:rsidRDefault="003A262E" w:rsidP="003A262E">
      <w:pPr>
        <w:pStyle w:val="ConsPlusNormal"/>
        <w:spacing w:before="220"/>
        <w:ind w:firstLine="540"/>
        <w:jc w:val="both"/>
        <w:rPr>
          <w:rFonts w:ascii="Times New Roman" w:hAnsi="Times New Roman" w:cs="Times New Roman"/>
        </w:rPr>
      </w:pPr>
      <w:bookmarkStart w:id="13" w:name="P235"/>
      <w:bookmarkEnd w:id="13"/>
      <w:r w:rsidRPr="00A709CA">
        <w:rPr>
          <w:rFonts w:ascii="Times New Roman" w:hAnsi="Times New Roman" w:cs="Times New Roman"/>
        </w:rPr>
        <w:t>2.13.1. Основания для отказа в предоставлении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отсутствие оснований для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представление заявителем недостоверных сведений и документов.</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Перечень услуг, которые являются необходимыми</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и обязательными для предоставления муниципальной услуги,</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в том числе сведения о документе (документах), выдаваемом</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(выдаваемых) организациями, участвующими в предоставлении</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муниципальной услуги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2.14. Для получения муниципальной услуги заявитель в рамках услуг, необходимых и обязательных для предоставления муниципальной услуги, самостоятельно предоставляет:</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медицинскую справку по установленной форме N 079/у (при направлении ребенка в детское оздоровительное учреждение), которую Заявитель получает в медицинской организации (иной организацией), оказывающей медицинскую помощь в амбулаторных условиях детям в рамках услуги по выдаче медицинской справки по установленной форме N 079/у.</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Порядок, размер и основания взимания государственной пошлины</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или иной оплаты, взимаемой за предоставление муниципальной</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услуги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2.15. Предоставление муниципальной услуги осуществляется бесплатно.</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Порядок, размер и основания взимания платы за предоставление</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услуг, которые являются необходимыми и обязательными</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для предоставления муниципальной услуги, включая информацию</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о методике расчета размера такой платы</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2.16. Государственная пошлина и иные платежи за предоставление муниципальной услуги с гражданина Российской Федерации не взимаются.</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Максимальный срок ожидания в очереди при подаче запроса</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о предоставлении муниципальной услуги и при получении</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результата предоставления муниципальной услуги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2.17.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предоставляющий муниципальные услуги, или многофункциональный центр, составляет 15 минут.</w:t>
      </w:r>
    </w:p>
    <w:p w:rsidR="003A262E" w:rsidRPr="00A709CA" w:rsidRDefault="003A262E" w:rsidP="003A262E">
      <w:pPr>
        <w:pStyle w:val="ConsPlusNormal"/>
        <w:jc w:val="both"/>
        <w:rPr>
          <w:rFonts w:ascii="Times New Roman" w:hAnsi="Times New Roman" w:cs="Times New Roman"/>
        </w:rPr>
      </w:pPr>
      <w:r w:rsidRPr="00A709CA">
        <w:rPr>
          <w:rFonts w:ascii="Times New Roman" w:hAnsi="Times New Roman" w:cs="Times New Roman"/>
        </w:rPr>
        <w:t xml:space="preserve">(п. 2.17 в ред. </w:t>
      </w:r>
      <w:hyperlink r:id="rId44">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Срок и порядок регистрации запроса заявителя</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о предоставлении муниципальной услуги, в том числе</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в электронной форме</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bookmarkStart w:id="14" w:name="P272"/>
      <w:bookmarkEnd w:id="14"/>
      <w:r w:rsidRPr="00A709CA">
        <w:rPr>
          <w:rFonts w:ascii="Times New Roman" w:hAnsi="Times New Roman" w:cs="Times New Roman"/>
        </w:rPr>
        <w:t>2.18. Срок регистрации заявления о предоставлении муниципальной услуги, поступившего посредством почтовой связи, подлежит регистрации в течение 1 рабочего дня со дня получения заявления и документов, необходимых для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Запрос заявителя о предоставлении муниципальной услуги, принятый при личном обращении, подлежит регистрации в день обращения в течение 15 минут.</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Срок регистрации заявления о предоставлении муниципальной услуги, поступившего на ЕПГУ не позднее 1 рабочего дня с момента подачи заявления, а в случае его поступления в нерабочий или праздничный день, - в следующий за ним первый рабочий день.</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В случае наличия оснований для отказа в приеме документов, необходимых для предоставления муниципальной услуги, из указанных в </w:t>
      </w:r>
      <w:hyperlink w:anchor="P221">
        <w:r w:rsidRPr="00A709CA">
          <w:rPr>
            <w:rFonts w:ascii="Times New Roman" w:hAnsi="Times New Roman" w:cs="Times New Roman"/>
            <w:color w:val="0000FF"/>
          </w:rPr>
          <w:t>пунктах 2.12.1</w:t>
        </w:r>
      </w:hyperlink>
      <w:r w:rsidRPr="00A709CA">
        <w:rPr>
          <w:rFonts w:ascii="Times New Roman" w:hAnsi="Times New Roman" w:cs="Times New Roman"/>
        </w:rPr>
        <w:t xml:space="preserve"> - </w:t>
      </w:r>
      <w:hyperlink w:anchor="P229">
        <w:r w:rsidRPr="00A709CA">
          <w:rPr>
            <w:rFonts w:ascii="Times New Roman" w:hAnsi="Times New Roman" w:cs="Times New Roman"/>
            <w:color w:val="0000FF"/>
          </w:rPr>
          <w:t>2.12.7</w:t>
        </w:r>
      </w:hyperlink>
      <w:r w:rsidRPr="00A709CA">
        <w:rPr>
          <w:rFonts w:ascii="Times New Roman" w:hAnsi="Times New Roman" w:cs="Times New Roman"/>
        </w:rPr>
        <w:t xml:space="preserve"> настоящего Административного регламента, Комитет не позднее следующего за днем поступления заявления и документов, необходимых для предоставления муниципальной услуги, рабочего дня, направляет </w:t>
      </w:r>
      <w:r w:rsidRPr="00A709CA">
        <w:rPr>
          <w:rFonts w:ascii="Times New Roman" w:hAnsi="Times New Roman" w:cs="Times New Roman"/>
        </w:rPr>
        <w:lastRenderedPageBreak/>
        <w:t xml:space="preserve">заявителю либо его представителю </w:t>
      </w:r>
      <w:hyperlink w:anchor="P763">
        <w:r w:rsidRPr="00A709CA">
          <w:rPr>
            <w:rFonts w:ascii="Times New Roman" w:hAnsi="Times New Roman" w:cs="Times New Roman"/>
            <w:color w:val="0000FF"/>
          </w:rPr>
          <w:t>решение</w:t>
        </w:r>
      </w:hyperlink>
      <w:r w:rsidRPr="00A709CA">
        <w:rPr>
          <w:rFonts w:ascii="Times New Roman" w:hAnsi="Times New Roman" w:cs="Times New Roman"/>
        </w:rPr>
        <w:t xml:space="preserve"> об отказе в приеме документов, необходимых для предоставления муниципальной услуги по форме, приведенной в приложении 5 к настоящему Административному регламенту.</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Требования к помещениям, в которых предоставляется</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муниципальная услуга</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2.19.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Вход в здание, в котором предоставляется муниципальная услуга, должен быть оборудован информационной табличкой (вывеской), содержащей информацию о:</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наименование органа предоставляющего муниципальную услугу;</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местонахождение и юридический адрес;</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режим работы;</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график приема заявителей;</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номера телефонов для получения консультации по вопросам предоставления муниципальной услуги (справок).</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Помещения, в которых предоставляется муниципальная услуга, оснащаются: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противопожарной системой и средствами пожаротушения;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системой оповещения о возникновении чрезвычайной ситуации;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средствами оказания первой медицинской помощи;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туалетными комнатами для посетителей.</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w:t>
      </w:r>
      <w:r w:rsidRPr="00A709CA">
        <w:rPr>
          <w:rFonts w:ascii="Times New Roman" w:hAnsi="Times New Roman" w:cs="Times New Roman"/>
        </w:rPr>
        <w:lastRenderedPageBreak/>
        <w:t>также информационными стендами.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Места приема заявителей оборудуются информационными табличками (вывесками) с указанием:</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номера кабинета и наименования структурного подразделения;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графика приема заявителей.</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Рабочее место каждого ответственного лица за прием документов, оборудуется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предоставлении муниципальной услуги инвалидам обеспечиваются: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допуск </w:t>
      </w:r>
      <w:proofErr w:type="spellStart"/>
      <w:r w:rsidRPr="00A709CA">
        <w:rPr>
          <w:rFonts w:ascii="Times New Roman" w:hAnsi="Times New Roman" w:cs="Times New Roman"/>
        </w:rPr>
        <w:t>сурдопереводчика</w:t>
      </w:r>
      <w:proofErr w:type="spellEnd"/>
      <w:r w:rsidRPr="00A709CA">
        <w:rPr>
          <w:rFonts w:ascii="Times New Roman" w:hAnsi="Times New Roman" w:cs="Times New Roman"/>
        </w:rPr>
        <w:t xml:space="preserve"> и </w:t>
      </w:r>
      <w:proofErr w:type="spellStart"/>
      <w:r w:rsidRPr="00A709CA">
        <w:rPr>
          <w:rFonts w:ascii="Times New Roman" w:hAnsi="Times New Roman" w:cs="Times New Roman"/>
        </w:rPr>
        <w:t>тифлосурдопереводчика</w:t>
      </w:r>
      <w:proofErr w:type="spellEnd"/>
      <w:r w:rsidRPr="00A709CA">
        <w:rPr>
          <w:rFonts w:ascii="Times New Roman" w:hAnsi="Times New Roman" w:cs="Times New Roman"/>
        </w:rPr>
        <w:t>;</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Показатели доступности и качества муниципальной услуги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2.20. Основными показателями доступности предоставления муниципальной услуги являются: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lastRenderedPageBreak/>
        <w:t>наличие полной и понятной информации о порядке,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получения заявителем уведомлений о предоставлении муниципальной услуги с помощью ЕПГУ;</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2.21. Основными показателями качества предоставления муниципальной услуги являются: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отсутствие обоснованных жалоб на действия (бездействие) сотрудников и их некорректное (невнимательное) отношение к заявителям;</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отсутствие нарушений установленных сроков в процессе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отсутствие заявлений об оспаривании решений, действий (бездействия) Уполномоченного органа, Комитета и его должностных лиц, муниципальных служащих,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Иные требования, в том числе учитывающие особенности</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предоставления муниципальной услуги в многофункциональных</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центрах, особенности предоставления муниципальной услуги</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по экстерриториальному принципу и особенности предоставления</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муниципальной услуги в электронной форме</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2.22. Муниципальная услуга по экстерриториальному принципу не предоставляется.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2.23. Заявителям обеспечивается возможность представления заявления в форме электронного документа посредством ЕПГУ.</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Комитет.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Результаты предоставления муниципальной услуги, из указанных в </w:t>
      </w:r>
      <w:hyperlink w:anchor="P153">
        <w:r w:rsidRPr="00A709CA">
          <w:rPr>
            <w:rFonts w:ascii="Times New Roman" w:hAnsi="Times New Roman" w:cs="Times New Roman"/>
            <w:color w:val="0000FF"/>
          </w:rPr>
          <w:t>пунктах 2.5.1</w:t>
        </w:r>
      </w:hyperlink>
      <w:r w:rsidRPr="00A709CA">
        <w:rPr>
          <w:rFonts w:ascii="Times New Roman" w:hAnsi="Times New Roman" w:cs="Times New Roman"/>
        </w:rPr>
        <w:t xml:space="preserve"> - </w:t>
      </w:r>
      <w:hyperlink w:anchor="P154">
        <w:r w:rsidRPr="00A709CA">
          <w:rPr>
            <w:rFonts w:ascii="Times New Roman" w:hAnsi="Times New Roman" w:cs="Times New Roman"/>
            <w:color w:val="0000FF"/>
          </w:rPr>
          <w:t>2.5.2</w:t>
        </w:r>
      </w:hyperlink>
      <w:r w:rsidRPr="00A709CA">
        <w:rPr>
          <w:rFonts w:ascii="Times New Roman" w:hAnsi="Times New Roman" w:cs="Times New Roman"/>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Pr="00A709CA">
        <w:rPr>
          <w:rFonts w:ascii="Times New Roman" w:hAnsi="Times New Roman" w:cs="Times New Roman"/>
        </w:rPr>
        <w:lastRenderedPageBreak/>
        <w:t xml:space="preserve">многофункциональном центре в порядке, предусмотренном </w:t>
      </w:r>
      <w:hyperlink w:anchor="P494">
        <w:r w:rsidRPr="00A709CA">
          <w:rPr>
            <w:rFonts w:ascii="Times New Roman" w:hAnsi="Times New Roman" w:cs="Times New Roman"/>
            <w:color w:val="0000FF"/>
          </w:rPr>
          <w:t>пунктом 6.4</w:t>
        </w:r>
      </w:hyperlink>
      <w:r w:rsidRPr="00A709CA">
        <w:rPr>
          <w:rFonts w:ascii="Times New Roman" w:hAnsi="Times New Roman" w:cs="Times New Roman"/>
        </w:rPr>
        <w:t xml:space="preserve"> настоящего Административного регламента.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2.24. Электронные документы представляются в следующих форматах:</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а) </w:t>
      </w:r>
      <w:proofErr w:type="spellStart"/>
      <w:r w:rsidRPr="00A709CA">
        <w:rPr>
          <w:rFonts w:ascii="Times New Roman" w:hAnsi="Times New Roman" w:cs="Times New Roman"/>
        </w:rPr>
        <w:t>xml</w:t>
      </w:r>
      <w:proofErr w:type="spellEnd"/>
      <w:r w:rsidRPr="00A709CA">
        <w:rPr>
          <w:rFonts w:ascii="Times New Roman" w:hAnsi="Times New Roman" w:cs="Times New Roman"/>
        </w:rPr>
        <w:t xml:space="preserve"> - для формализованных документов;</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б) </w:t>
      </w:r>
      <w:proofErr w:type="spellStart"/>
      <w:r w:rsidRPr="00A709CA">
        <w:rPr>
          <w:rFonts w:ascii="Times New Roman" w:hAnsi="Times New Roman" w:cs="Times New Roman"/>
        </w:rPr>
        <w:t>doc</w:t>
      </w:r>
      <w:proofErr w:type="spellEnd"/>
      <w:r w:rsidRPr="00A709CA">
        <w:rPr>
          <w:rFonts w:ascii="Times New Roman" w:hAnsi="Times New Roman" w:cs="Times New Roman"/>
        </w:rPr>
        <w:t xml:space="preserve">, </w:t>
      </w:r>
      <w:proofErr w:type="spellStart"/>
      <w:r w:rsidRPr="00A709CA">
        <w:rPr>
          <w:rFonts w:ascii="Times New Roman" w:hAnsi="Times New Roman" w:cs="Times New Roman"/>
        </w:rPr>
        <w:t>docx</w:t>
      </w:r>
      <w:proofErr w:type="spellEnd"/>
      <w:r w:rsidRPr="00A709CA">
        <w:rPr>
          <w:rFonts w:ascii="Times New Roman" w:hAnsi="Times New Roman" w:cs="Times New Roman"/>
        </w:rPr>
        <w:t xml:space="preserve">, </w:t>
      </w:r>
      <w:proofErr w:type="spellStart"/>
      <w:r w:rsidRPr="00A709CA">
        <w:rPr>
          <w:rFonts w:ascii="Times New Roman" w:hAnsi="Times New Roman" w:cs="Times New Roman"/>
        </w:rPr>
        <w:t>odt</w:t>
      </w:r>
      <w:proofErr w:type="spellEnd"/>
      <w:r w:rsidRPr="00A709CA">
        <w:rPr>
          <w:rFonts w:ascii="Times New Roman" w:hAnsi="Times New Roman" w:cs="Times New Roman"/>
        </w:rPr>
        <w:t xml:space="preserve"> - для документов с текстовым содержанием, не включающим формулы (за исключением документов, указанных в </w:t>
      </w:r>
      <w:hyperlink w:anchor="P343">
        <w:r w:rsidRPr="00A709CA">
          <w:rPr>
            <w:rFonts w:ascii="Times New Roman" w:hAnsi="Times New Roman" w:cs="Times New Roman"/>
            <w:color w:val="0000FF"/>
          </w:rPr>
          <w:t>подпункте "в"</w:t>
        </w:r>
      </w:hyperlink>
      <w:r w:rsidRPr="00A709CA">
        <w:rPr>
          <w:rFonts w:ascii="Times New Roman" w:hAnsi="Times New Roman" w:cs="Times New Roman"/>
        </w:rPr>
        <w:t xml:space="preserve"> настоящего пункта);</w:t>
      </w:r>
    </w:p>
    <w:p w:rsidR="003A262E" w:rsidRPr="00A709CA" w:rsidRDefault="003A262E" w:rsidP="003A262E">
      <w:pPr>
        <w:pStyle w:val="ConsPlusNormal"/>
        <w:spacing w:before="220"/>
        <w:ind w:firstLine="540"/>
        <w:jc w:val="both"/>
        <w:rPr>
          <w:rFonts w:ascii="Times New Roman" w:hAnsi="Times New Roman" w:cs="Times New Roman"/>
        </w:rPr>
      </w:pPr>
      <w:bookmarkStart w:id="15" w:name="P343"/>
      <w:bookmarkEnd w:id="15"/>
      <w:r w:rsidRPr="00A709CA">
        <w:rPr>
          <w:rFonts w:ascii="Times New Roman" w:hAnsi="Times New Roman" w:cs="Times New Roman"/>
        </w:rPr>
        <w:t xml:space="preserve">в) </w:t>
      </w:r>
      <w:proofErr w:type="spellStart"/>
      <w:r w:rsidRPr="00A709CA">
        <w:rPr>
          <w:rFonts w:ascii="Times New Roman" w:hAnsi="Times New Roman" w:cs="Times New Roman"/>
        </w:rPr>
        <w:t>xls</w:t>
      </w:r>
      <w:proofErr w:type="spellEnd"/>
      <w:r w:rsidRPr="00A709CA">
        <w:rPr>
          <w:rFonts w:ascii="Times New Roman" w:hAnsi="Times New Roman" w:cs="Times New Roman"/>
        </w:rPr>
        <w:t xml:space="preserve">, </w:t>
      </w:r>
      <w:proofErr w:type="spellStart"/>
      <w:r w:rsidRPr="00A709CA">
        <w:rPr>
          <w:rFonts w:ascii="Times New Roman" w:hAnsi="Times New Roman" w:cs="Times New Roman"/>
        </w:rPr>
        <w:t>xlsx</w:t>
      </w:r>
      <w:proofErr w:type="spellEnd"/>
      <w:r w:rsidRPr="00A709CA">
        <w:rPr>
          <w:rFonts w:ascii="Times New Roman" w:hAnsi="Times New Roman" w:cs="Times New Roman"/>
        </w:rPr>
        <w:t xml:space="preserve">, </w:t>
      </w:r>
      <w:proofErr w:type="spellStart"/>
      <w:r w:rsidRPr="00A709CA">
        <w:rPr>
          <w:rFonts w:ascii="Times New Roman" w:hAnsi="Times New Roman" w:cs="Times New Roman"/>
        </w:rPr>
        <w:t>ods</w:t>
      </w:r>
      <w:proofErr w:type="spellEnd"/>
      <w:r w:rsidRPr="00A709CA">
        <w:rPr>
          <w:rFonts w:ascii="Times New Roman" w:hAnsi="Times New Roman" w:cs="Times New Roman"/>
        </w:rPr>
        <w:t xml:space="preserve"> - для документов, содержащих расчеты;</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г) </w:t>
      </w:r>
      <w:proofErr w:type="spellStart"/>
      <w:r w:rsidRPr="00A709CA">
        <w:rPr>
          <w:rFonts w:ascii="Times New Roman" w:hAnsi="Times New Roman" w:cs="Times New Roman"/>
        </w:rPr>
        <w:t>pdf</w:t>
      </w:r>
      <w:proofErr w:type="spellEnd"/>
      <w:r w:rsidRPr="00A709CA">
        <w:rPr>
          <w:rFonts w:ascii="Times New Roman" w:hAnsi="Times New Roman" w:cs="Times New Roman"/>
        </w:rPr>
        <w:t xml:space="preserve">, </w:t>
      </w:r>
      <w:proofErr w:type="spellStart"/>
      <w:r w:rsidRPr="00A709CA">
        <w:rPr>
          <w:rFonts w:ascii="Times New Roman" w:hAnsi="Times New Roman" w:cs="Times New Roman"/>
        </w:rPr>
        <w:t>jpg</w:t>
      </w:r>
      <w:proofErr w:type="spellEnd"/>
      <w:r w:rsidRPr="00A709CA">
        <w:rPr>
          <w:rFonts w:ascii="Times New Roman" w:hAnsi="Times New Roman" w:cs="Times New Roman"/>
        </w:rPr>
        <w:t xml:space="preserve">, </w:t>
      </w:r>
      <w:proofErr w:type="spellStart"/>
      <w:r w:rsidRPr="00A709CA">
        <w:rPr>
          <w:rFonts w:ascii="Times New Roman" w:hAnsi="Times New Roman" w:cs="Times New Roman"/>
        </w:rPr>
        <w:t>jpeg</w:t>
      </w:r>
      <w:proofErr w:type="spellEnd"/>
      <w:r w:rsidRPr="00A709CA">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43">
        <w:r w:rsidRPr="00A709CA">
          <w:rPr>
            <w:rFonts w:ascii="Times New Roman" w:hAnsi="Times New Roman" w:cs="Times New Roman"/>
            <w:color w:val="0000FF"/>
          </w:rPr>
          <w:t>подпункте "в"</w:t>
        </w:r>
      </w:hyperlink>
      <w:r w:rsidRPr="00A709CA">
        <w:rPr>
          <w:rFonts w:ascii="Times New Roman" w:hAnsi="Times New Roman" w:cs="Times New Roman"/>
        </w:rPr>
        <w:t xml:space="preserve"> настоящего пункта), а также документов с графическим содержанием.</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709CA">
        <w:rPr>
          <w:rFonts w:ascii="Times New Roman" w:hAnsi="Times New Roman" w:cs="Times New Roman"/>
        </w:rPr>
        <w:t>dpi</w:t>
      </w:r>
      <w:proofErr w:type="spellEnd"/>
      <w:r w:rsidRPr="00A709CA">
        <w:rPr>
          <w:rFonts w:ascii="Times New Roman" w:hAnsi="Times New Roman" w:cs="Times New Roman"/>
        </w:rPr>
        <w:t xml:space="preserve"> (масштаб 1:1) с использованием следующих режимов:</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"черно-белый" (при отсутствии в документе графических изображений и (или) цветного текста);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сохранением всех аутентичных признаков подлинности, а именно: графической подписи лица, печати, углового штампа бланка;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Электронные документы должны обеспечивать:</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идентифицировать документ и количество листов в документе;</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Документы, подлежащие представлению в форматах </w:t>
      </w:r>
      <w:proofErr w:type="spellStart"/>
      <w:r w:rsidRPr="00A709CA">
        <w:rPr>
          <w:rFonts w:ascii="Times New Roman" w:hAnsi="Times New Roman" w:cs="Times New Roman"/>
        </w:rPr>
        <w:t>xls</w:t>
      </w:r>
      <w:proofErr w:type="spellEnd"/>
      <w:r w:rsidRPr="00A709CA">
        <w:rPr>
          <w:rFonts w:ascii="Times New Roman" w:hAnsi="Times New Roman" w:cs="Times New Roman"/>
        </w:rPr>
        <w:t xml:space="preserve">, </w:t>
      </w:r>
      <w:proofErr w:type="spellStart"/>
      <w:r w:rsidRPr="00A709CA">
        <w:rPr>
          <w:rFonts w:ascii="Times New Roman" w:hAnsi="Times New Roman" w:cs="Times New Roman"/>
        </w:rPr>
        <w:t>xlsx</w:t>
      </w:r>
      <w:proofErr w:type="spellEnd"/>
      <w:r w:rsidRPr="00A709CA">
        <w:rPr>
          <w:rFonts w:ascii="Times New Roman" w:hAnsi="Times New Roman" w:cs="Times New Roman"/>
        </w:rPr>
        <w:t xml:space="preserve"> или </w:t>
      </w:r>
      <w:proofErr w:type="spellStart"/>
      <w:r w:rsidRPr="00A709CA">
        <w:rPr>
          <w:rFonts w:ascii="Times New Roman" w:hAnsi="Times New Roman" w:cs="Times New Roman"/>
        </w:rPr>
        <w:t>ods</w:t>
      </w:r>
      <w:proofErr w:type="spellEnd"/>
      <w:r w:rsidRPr="00A709CA">
        <w:rPr>
          <w:rFonts w:ascii="Times New Roman" w:hAnsi="Times New Roman" w:cs="Times New Roman"/>
        </w:rPr>
        <w:t>, формируются в виде отдельного электронного документа.</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Случаи и порядок предоставления муниципальной услуги</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в упреждающем (проактивном) режиме в соответствии со статьей</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7.3 Федерального закона N 210-ФЗ</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2.25. Предоставление муниципальной услуги в упреждающем (проактивном) режиме не предусмотрено.</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1"/>
        <w:rPr>
          <w:rFonts w:ascii="Times New Roman" w:hAnsi="Times New Roman" w:cs="Times New Roman"/>
        </w:rPr>
      </w:pPr>
      <w:r w:rsidRPr="00A709CA">
        <w:rPr>
          <w:rFonts w:ascii="Times New Roman" w:hAnsi="Times New Roman" w:cs="Times New Roman"/>
        </w:rPr>
        <w:t>III. Состав, последовательность и сроки выполнения</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административных процедур (действий), требования к порядку</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их выполнения, в том числе особенности выполнения</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административных процедур в электронной форме</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lastRenderedPageBreak/>
        <w:t>Исчерпывающий перечень административных процедур</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3.1. Предоставление муниципальной услуги включает в себя следующие административные процедуры:</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проверка документов и регистрация заявления;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рассмотрение документов и сведений;</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принятие решения;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выдача результата.</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Перечень административных процедур (действий)</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при предоставлении муниципальной услуги услуг в электронной</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форме</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3.2. При предоставлении муниципальной услуги в электронной форме заявителю обеспечиваются: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получение информации о порядке и сроках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формирование заявления;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прием и регистрация Комитетом заявления и иных документов, необходимых для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получение результата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получение сведений о ходе рассмотрения заявления;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осуществление оценки качества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Порядок осуществления административных процедур (действий)</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в электронной форме</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3.3. Формирование заявления.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Комитетом в процессе заполнения заявителем каждого из полей электронной формы запроса. При выявлении единым порталом </w:t>
      </w:r>
      <w:r w:rsidRPr="00A709CA">
        <w:rPr>
          <w:rFonts w:ascii="Times New Roman" w:hAnsi="Times New Roman" w:cs="Times New Roman"/>
        </w:rPr>
        <w:lastRenderedPageBreak/>
        <w:t>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формировании заявления заявителю обеспечивается: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копирования и сохранения заявления и иных документов, необходимых для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печати на бумажном носителе копии электронной формы заявления;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вернуться на любой из этапов заполнения электронной формы заявления без потери ранее введенной информации;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Комитет посредством ЕПГУ.</w:t>
      </w:r>
    </w:p>
    <w:p w:rsidR="003A262E" w:rsidRPr="00A709CA" w:rsidRDefault="003A262E" w:rsidP="003A262E">
      <w:pPr>
        <w:pStyle w:val="ConsPlusNormal"/>
        <w:spacing w:before="220"/>
        <w:ind w:firstLine="540"/>
        <w:jc w:val="both"/>
        <w:rPr>
          <w:rFonts w:ascii="Times New Roman" w:hAnsi="Times New Roman" w:cs="Times New Roman"/>
        </w:rPr>
      </w:pPr>
      <w:bookmarkStart w:id="16" w:name="P405"/>
      <w:bookmarkEnd w:id="16"/>
      <w:r w:rsidRPr="00A709CA">
        <w:rPr>
          <w:rFonts w:ascii="Times New Roman" w:hAnsi="Times New Roman" w:cs="Times New Roman"/>
        </w:rPr>
        <w:t>3.4. Комитет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bookmarkStart w:id="17" w:name="P408"/>
      <w:bookmarkEnd w:id="17"/>
      <w:r w:rsidRPr="00A709CA">
        <w:rPr>
          <w:rFonts w:ascii="Times New Roman" w:hAnsi="Times New Roman" w:cs="Times New Roman"/>
        </w:rPr>
        <w:t>3.5. Электронное заявление становится доступным для должностного лица Комитета, ответственного за прием и регистрацию заявления (далее - ответственное должностное лицо), в государственной информационной системе, используемой Комитетом для предоставления муниципальной услуги (далее - ГИС).</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Ответственное должностное лицо:</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проверяет наличие электронных заявлений, поступивших с ЕПГУ (РПГУ), с периодом не реже 2 раз в день;</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рассматривает поступившие заявления и приложенные образы документов (документы);</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производит действия в соответствии с </w:t>
      </w:r>
      <w:hyperlink w:anchor="P405">
        <w:r w:rsidRPr="00A709CA">
          <w:rPr>
            <w:rFonts w:ascii="Times New Roman" w:hAnsi="Times New Roman" w:cs="Times New Roman"/>
            <w:color w:val="0000FF"/>
          </w:rPr>
          <w:t>пунктом 3.4</w:t>
        </w:r>
      </w:hyperlink>
      <w:r w:rsidRPr="00A709CA">
        <w:rPr>
          <w:rFonts w:ascii="Times New Roman" w:hAnsi="Times New Roman" w:cs="Times New Roman"/>
        </w:rPr>
        <w:t xml:space="preserve"> настоящего Административного регламента;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осуществляет в течение 1 рабочего дня со дня регистрации электронного документа административную процедуру формирования межведомственных запросов.</w:t>
      </w:r>
    </w:p>
    <w:p w:rsidR="003A262E" w:rsidRPr="00A709CA" w:rsidRDefault="003A262E" w:rsidP="003A262E">
      <w:pPr>
        <w:pStyle w:val="ConsPlusNormal"/>
        <w:spacing w:before="220"/>
        <w:ind w:firstLine="540"/>
        <w:jc w:val="both"/>
        <w:rPr>
          <w:rFonts w:ascii="Times New Roman" w:hAnsi="Times New Roman" w:cs="Times New Roman"/>
        </w:rPr>
      </w:pPr>
      <w:bookmarkStart w:id="18" w:name="P414"/>
      <w:bookmarkEnd w:id="18"/>
      <w:r w:rsidRPr="00A709CA">
        <w:rPr>
          <w:rFonts w:ascii="Times New Roman" w:hAnsi="Times New Roman" w:cs="Times New Roman"/>
        </w:rPr>
        <w:t>3.6. Заявителю в качестве результата предоставления муниципальной услуги обеспечивается по его выбору возможность:</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получения электронного документа, подписанного с использованием усиленной </w:t>
      </w:r>
      <w:r w:rsidRPr="00A709CA">
        <w:rPr>
          <w:rFonts w:ascii="Times New Roman" w:hAnsi="Times New Roman" w:cs="Times New Roman"/>
        </w:rPr>
        <w:lastRenderedPageBreak/>
        <w:t>квалифицированной электронной подписи;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комитета.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получении результата предоставления муниципальной услуги на ЕПГУ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ЕПГУ в установленном порядке (при наличии у них технической возможности).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Информация об электронных документах - результатах предоставления услуг размещается оператором ЕПГУ в личном кабинете или в электронной форме запроса.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3A262E" w:rsidRPr="00A709CA" w:rsidRDefault="003A262E" w:rsidP="003A262E">
      <w:pPr>
        <w:pStyle w:val="ConsPlusNormal"/>
        <w:jc w:val="both"/>
        <w:rPr>
          <w:rFonts w:ascii="Times New Roman" w:hAnsi="Times New Roman" w:cs="Times New Roman"/>
        </w:rPr>
      </w:pPr>
      <w:r w:rsidRPr="00A709CA">
        <w:rPr>
          <w:rFonts w:ascii="Times New Roman" w:hAnsi="Times New Roman" w:cs="Times New Roman"/>
        </w:rPr>
        <w:t xml:space="preserve">(абзац введен </w:t>
      </w:r>
      <w:hyperlink r:id="rId45">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Администрации Ханты-Мансийского района от 10.01.2025 N 4)</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A262E" w:rsidRPr="00A709CA" w:rsidRDefault="003A262E" w:rsidP="003A262E">
      <w:pPr>
        <w:pStyle w:val="ConsPlusNormal"/>
        <w:jc w:val="both"/>
        <w:rPr>
          <w:rFonts w:ascii="Times New Roman" w:hAnsi="Times New Roman" w:cs="Times New Roman"/>
        </w:rPr>
      </w:pPr>
      <w:r w:rsidRPr="00A709CA">
        <w:rPr>
          <w:rFonts w:ascii="Times New Roman" w:hAnsi="Times New Roman" w:cs="Times New Roman"/>
        </w:rPr>
        <w:t xml:space="preserve">(абзац введен </w:t>
      </w:r>
      <w:hyperlink r:id="rId46">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Администрации Ханты-Мансийского района от 10.01.2025 N 4)</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предоставлении муниципальной услуги в электронной форме заявителю направляется: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w:t>
      </w:r>
      <w:r w:rsidRPr="00A709CA">
        <w:rPr>
          <w:rFonts w:ascii="Times New Roman" w:hAnsi="Times New Roman" w:cs="Times New Roman"/>
        </w:rPr>
        <w:lastRenderedPageBreak/>
        <w:t>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3.8. Оценка качества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47">
        <w:r w:rsidRPr="00A709CA">
          <w:rPr>
            <w:rFonts w:ascii="Times New Roman" w:hAnsi="Times New Roman" w:cs="Times New Roman"/>
            <w:color w:val="0000FF"/>
          </w:rPr>
          <w:t>Правилами</w:t>
        </w:r>
      </w:hyperlink>
      <w:r w:rsidRPr="00A709CA">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3.9. Заявителю обеспечивается возможность направления жалобы на решения, действия или бездействие Уполномоченного органа, Комитета, должностного лица Уполномоченного органа, Комитета либо муниципального служащего в соответствии со </w:t>
      </w:r>
      <w:hyperlink r:id="rId48">
        <w:r w:rsidRPr="00A709CA">
          <w:rPr>
            <w:rFonts w:ascii="Times New Roman" w:hAnsi="Times New Roman" w:cs="Times New Roman"/>
            <w:color w:val="0000FF"/>
          </w:rPr>
          <w:t>статьей 11.2</w:t>
        </w:r>
      </w:hyperlink>
      <w:r w:rsidRPr="00A709CA">
        <w:rPr>
          <w:rFonts w:ascii="Times New Roman" w:hAnsi="Times New Roman" w:cs="Times New Roman"/>
        </w:rPr>
        <w:t xml:space="preserve"> Федерального закона N 210-ФЗ и в порядке, установленном </w:t>
      </w:r>
      <w:hyperlink r:id="rId49">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Порядок исправления допущенных опечаток и ошибок в выданных</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в результате предоставления муниципальной услуги документах</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 xml:space="preserve">3.10. В случае выявления опечаток и ошибок заявитель вправе обратиться в Комитет с заявлением с приложением документов, из указанных в </w:t>
      </w:r>
      <w:hyperlink w:anchor="P182">
        <w:r w:rsidRPr="00A709CA">
          <w:rPr>
            <w:rFonts w:ascii="Times New Roman" w:hAnsi="Times New Roman" w:cs="Times New Roman"/>
            <w:color w:val="0000FF"/>
          </w:rPr>
          <w:t>пункте 2.8</w:t>
        </w:r>
      </w:hyperlink>
      <w:r w:rsidRPr="00A709CA">
        <w:rPr>
          <w:rFonts w:ascii="Times New Roman" w:hAnsi="Times New Roman" w:cs="Times New Roman"/>
        </w:rPr>
        <w:t xml:space="preserve"> настоящего Административного регламента.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3.11. Основания отказа в приеме заявления об исправлении опечаток и ошибок указаны в </w:t>
      </w:r>
      <w:hyperlink w:anchor="P221">
        <w:r w:rsidRPr="00A709CA">
          <w:rPr>
            <w:rFonts w:ascii="Times New Roman" w:hAnsi="Times New Roman" w:cs="Times New Roman"/>
            <w:color w:val="0000FF"/>
          </w:rPr>
          <w:t>пунктах 2.12.1</w:t>
        </w:r>
      </w:hyperlink>
      <w:r w:rsidRPr="00A709CA">
        <w:rPr>
          <w:rFonts w:ascii="Times New Roman" w:hAnsi="Times New Roman" w:cs="Times New Roman"/>
        </w:rPr>
        <w:t xml:space="preserve"> - </w:t>
      </w:r>
      <w:hyperlink w:anchor="P229">
        <w:r w:rsidRPr="00A709CA">
          <w:rPr>
            <w:rFonts w:ascii="Times New Roman" w:hAnsi="Times New Roman" w:cs="Times New Roman"/>
            <w:color w:val="0000FF"/>
          </w:rPr>
          <w:t>2.12.7</w:t>
        </w:r>
      </w:hyperlink>
      <w:r w:rsidRPr="00A709CA">
        <w:rPr>
          <w:rFonts w:ascii="Times New Roman" w:hAnsi="Times New Roman" w:cs="Times New Roman"/>
        </w:rPr>
        <w:t xml:space="preserve"> настоящего Административного регламента.</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3A262E" w:rsidRPr="00A709CA" w:rsidRDefault="003A262E" w:rsidP="003A262E">
      <w:pPr>
        <w:pStyle w:val="ConsPlusNormal"/>
        <w:spacing w:before="220"/>
        <w:ind w:firstLine="540"/>
        <w:jc w:val="both"/>
        <w:rPr>
          <w:rFonts w:ascii="Times New Roman" w:hAnsi="Times New Roman" w:cs="Times New Roman"/>
        </w:rPr>
      </w:pPr>
      <w:bookmarkStart w:id="19" w:name="P438"/>
      <w:bookmarkEnd w:id="19"/>
      <w:r w:rsidRPr="00A709CA">
        <w:rPr>
          <w:rFonts w:ascii="Times New Roman" w:hAnsi="Times New Roman" w:cs="Times New Roman"/>
        </w:rPr>
        <w:t>3.12.1. Заявитель при обнаружении опечаток и ошибок в документах, выданных в результате предоставления муниципальной услуги, обращается лично в Комитет с заявлением о необходимости исправления опечаток и ошибок, в котором содержится указание на их описание;</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3.12.2. Комитет при получении заявления, указанного в </w:t>
      </w:r>
      <w:hyperlink w:anchor="P438">
        <w:r w:rsidRPr="00A709CA">
          <w:rPr>
            <w:rFonts w:ascii="Times New Roman" w:hAnsi="Times New Roman" w:cs="Times New Roman"/>
            <w:color w:val="0000FF"/>
          </w:rPr>
          <w:t>пункте 3.12.1</w:t>
        </w:r>
      </w:hyperlink>
      <w:r w:rsidRPr="00A709CA">
        <w:rPr>
          <w:rFonts w:ascii="Times New Roman" w:hAnsi="Times New Roman" w:cs="Times New Roman"/>
        </w:rP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3.12.3. Комитет обеспечивает устранение опечаток и ошибок в документах, являющихся результатом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3.12.4. Срок устранения опечаток и ошибок 3 (три) рабочих дня с даты регистрации заявления, указанного в </w:t>
      </w:r>
      <w:hyperlink w:anchor="P438">
        <w:r w:rsidRPr="00A709CA">
          <w:rPr>
            <w:rFonts w:ascii="Times New Roman" w:hAnsi="Times New Roman" w:cs="Times New Roman"/>
            <w:color w:val="0000FF"/>
          </w:rPr>
          <w:t>пункте 3.12.1</w:t>
        </w:r>
      </w:hyperlink>
      <w:r w:rsidRPr="00A709CA">
        <w:rPr>
          <w:rFonts w:ascii="Times New Roman" w:hAnsi="Times New Roman" w:cs="Times New Roman"/>
        </w:rPr>
        <w:t xml:space="preserve"> настоящего Административного регламента.</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Варианты предоставления муниципальной услуги, включающие</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порядок предоставления указанной услуги отдельным категориям</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lastRenderedPageBreak/>
        <w:t>заявителей, объединенных общими признаками, в том числе</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в отношении результата муниципальной услуги, за получением</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которого они обратились</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 xml:space="preserve">Утратил силу. - </w:t>
      </w:r>
      <w:hyperlink r:id="rId50">
        <w:r w:rsidRPr="00A709CA">
          <w:rPr>
            <w:rFonts w:ascii="Times New Roman" w:hAnsi="Times New Roman" w:cs="Times New Roman"/>
            <w:color w:val="0000FF"/>
          </w:rPr>
          <w:t>Постановление</w:t>
        </w:r>
      </w:hyperlink>
      <w:r w:rsidRPr="00A709CA">
        <w:rPr>
          <w:rFonts w:ascii="Times New Roman" w:hAnsi="Times New Roman" w:cs="Times New Roman"/>
        </w:rPr>
        <w:t xml:space="preserve"> Администрации Ханты-Мансийского района от 14.01.2026 N 13.</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1"/>
        <w:rPr>
          <w:rFonts w:ascii="Times New Roman" w:hAnsi="Times New Roman" w:cs="Times New Roman"/>
        </w:rPr>
      </w:pPr>
      <w:r w:rsidRPr="00A709CA">
        <w:rPr>
          <w:rFonts w:ascii="Times New Roman" w:hAnsi="Times New Roman" w:cs="Times New Roman"/>
        </w:rPr>
        <w:t>IV. Формы контроля за исполнением административного</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регламента</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 xml:space="preserve">Утратил силу. - </w:t>
      </w:r>
      <w:hyperlink r:id="rId51">
        <w:r w:rsidRPr="00A709CA">
          <w:rPr>
            <w:rFonts w:ascii="Times New Roman" w:hAnsi="Times New Roman" w:cs="Times New Roman"/>
            <w:color w:val="0000FF"/>
          </w:rPr>
          <w:t>Постановление</w:t>
        </w:r>
      </w:hyperlink>
      <w:r w:rsidRPr="00A709CA">
        <w:rPr>
          <w:rFonts w:ascii="Times New Roman" w:hAnsi="Times New Roman" w:cs="Times New Roman"/>
        </w:rPr>
        <w:t xml:space="preserve"> Администрации Ханты-Мансийского района от 14.01.2026 N 13.</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1"/>
        <w:rPr>
          <w:rFonts w:ascii="Times New Roman" w:hAnsi="Times New Roman" w:cs="Times New Roman"/>
        </w:rPr>
      </w:pPr>
      <w:r w:rsidRPr="00A709CA">
        <w:rPr>
          <w:rFonts w:ascii="Times New Roman" w:hAnsi="Times New Roman" w:cs="Times New Roman"/>
        </w:rPr>
        <w:t>V. Досудебный (внесудебный) порядок обжалования решений</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и действий (бездействия) органа, предоставляющего</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муниципальную услугу, многофункционального центра,</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организаций, осуществляющих функции по предоставлению</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государственных и муниципальных услуг, а также их</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должностных лиц, муниципальных служащих, работников</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 xml:space="preserve">Утратил силу. - </w:t>
      </w:r>
      <w:hyperlink r:id="rId52">
        <w:r w:rsidRPr="00A709CA">
          <w:rPr>
            <w:rFonts w:ascii="Times New Roman" w:hAnsi="Times New Roman" w:cs="Times New Roman"/>
            <w:color w:val="0000FF"/>
          </w:rPr>
          <w:t>Постановление</w:t>
        </w:r>
      </w:hyperlink>
      <w:r w:rsidRPr="00A709CA">
        <w:rPr>
          <w:rFonts w:ascii="Times New Roman" w:hAnsi="Times New Roman" w:cs="Times New Roman"/>
        </w:rPr>
        <w:t xml:space="preserve"> Администрации Ханты-Мансийского района от 14.01.2026 N 13.</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1"/>
        <w:rPr>
          <w:rFonts w:ascii="Times New Roman" w:hAnsi="Times New Roman" w:cs="Times New Roman"/>
        </w:rPr>
      </w:pPr>
      <w:r w:rsidRPr="00A709CA">
        <w:rPr>
          <w:rFonts w:ascii="Times New Roman" w:hAnsi="Times New Roman" w:cs="Times New Roman"/>
        </w:rPr>
        <w:t>VI. Особенности выполнения административных процедур</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(действий) в многофункциональных центрах предоставления</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муниципальных услуг</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Исчерпывающий перечень административных процедур (действий)</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при предоставлении муниципальной услуги, выполняемых</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многофункциональными центрами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6.1. Многофункциональный центр осуществляет следующие административные процедуры (действия):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информирование о порядке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информирование о ходе предоставления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прием заявления о предоставлении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выдача документов по результатам рассмотрения заявления о предоставлении муниципальной услуги.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иные процедуры и действия, предусмотренные Федеральным </w:t>
      </w:r>
      <w:hyperlink r:id="rId53">
        <w:r w:rsidRPr="00A709CA">
          <w:rPr>
            <w:rFonts w:ascii="Times New Roman" w:hAnsi="Times New Roman" w:cs="Times New Roman"/>
            <w:color w:val="0000FF"/>
          </w:rPr>
          <w:t>законом</w:t>
        </w:r>
      </w:hyperlink>
      <w:r w:rsidRPr="00A709CA">
        <w:rPr>
          <w:rFonts w:ascii="Times New Roman" w:hAnsi="Times New Roman" w:cs="Times New Roman"/>
        </w:rPr>
        <w:t xml:space="preserve"> N 210-ФЗ.</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В соответствии с </w:t>
      </w:r>
      <w:hyperlink r:id="rId54">
        <w:r w:rsidRPr="00A709CA">
          <w:rPr>
            <w:rFonts w:ascii="Times New Roman" w:hAnsi="Times New Roman" w:cs="Times New Roman"/>
            <w:color w:val="0000FF"/>
          </w:rPr>
          <w:t>частью 1.1 статьи 16</w:t>
        </w:r>
      </w:hyperlink>
      <w:r w:rsidRPr="00A709CA">
        <w:rPr>
          <w:rFonts w:ascii="Times New Roman" w:hAnsi="Times New Roman" w:cs="Times New Roman"/>
        </w:rPr>
        <w:t xml:space="preserve"> Федерального закона N 210-ФЗ для реализации своих функций многофункциональные центры вправе привлекать иные организации.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Информирование заявителей</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6.2. Информирование заявителя многофункциональными центрами осуществляется следующими способами: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обращении заявителя в многофункциональный центр лично, по телефону.</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outlineLvl w:val="2"/>
        <w:rPr>
          <w:rFonts w:ascii="Times New Roman" w:hAnsi="Times New Roman" w:cs="Times New Roman"/>
        </w:rPr>
      </w:pPr>
      <w:r w:rsidRPr="00A709CA">
        <w:rPr>
          <w:rFonts w:ascii="Times New Roman" w:hAnsi="Times New Roman" w:cs="Times New Roman"/>
        </w:rPr>
        <w:t>Выдача заявителю результата предоставления муниципальной</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услуги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специалист структурного подразделения Комитета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55">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Порядок и сроки передачи таких документов в многофункциональный центр определяются соглашением о взаимодействии, заключенным ими в порядке, установленном </w:t>
      </w:r>
      <w:hyperlink r:id="rId56">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N 797.</w:t>
      </w:r>
    </w:p>
    <w:p w:rsidR="003A262E" w:rsidRPr="00A709CA" w:rsidRDefault="003A262E" w:rsidP="003A262E">
      <w:pPr>
        <w:pStyle w:val="ConsPlusNormal"/>
        <w:spacing w:before="220"/>
        <w:ind w:firstLine="540"/>
        <w:jc w:val="both"/>
        <w:rPr>
          <w:rFonts w:ascii="Times New Roman" w:hAnsi="Times New Roman" w:cs="Times New Roman"/>
        </w:rPr>
      </w:pPr>
      <w:bookmarkStart w:id="20" w:name="P494"/>
      <w:bookmarkEnd w:id="20"/>
      <w:r w:rsidRPr="00A709CA">
        <w:rPr>
          <w:rFonts w:ascii="Times New Roman" w:hAnsi="Times New Roman" w:cs="Times New Roman"/>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Работник многофункционального центра осуществляет следующие действия: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проверяет полномочия представителя заявителя (в случае обращения представителя заявителя);</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определяет статус исполнения заявления заявителя, в том числе в ГИС;</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распечатывает документ на бумажном носителе, подтверждающий содержание электронных документов, по результатам предоставления муниципальной услуги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запрашивает согласие заявителя на участие в смс-опросе для оценки качества предоставленных услуг многофункциональным центром.</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6.5. В случае предоставления документов через ЕПГУ,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right"/>
        <w:outlineLvl w:val="1"/>
        <w:rPr>
          <w:rFonts w:ascii="Times New Roman" w:hAnsi="Times New Roman" w:cs="Times New Roman"/>
        </w:rPr>
      </w:pPr>
      <w:r w:rsidRPr="00A709CA">
        <w:rPr>
          <w:rFonts w:ascii="Times New Roman" w:hAnsi="Times New Roman" w:cs="Times New Roman"/>
        </w:rPr>
        <w:t>Приложение 1</w:t>
      </w:r>
    </w:p>
    <w:p w:rsidR="003A262E" w:rsidRPr="00A709CA" w:rsidRDefault="003A262E" w:rsidP="003A262E">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center"/>
        <w:rPr>
          <w:rFonts w:ascii="Times New Roman" w:hAnsi="Times New Roman" w:cs="Times New Roman"/>
        </w:rPr>
      </w:pPr>
      <w:bookmarkStart w:id="21" w:name="P511"/>
      <w:bookmarkEnd w:id="21"/>
      <w:r w:rsidRPr="00A709CA">
        <w:rPr>
          <w:rFonts w:ascii="Times New Roman" w:hAnsi="Times New Roman" w:cs="Times New Roman"/>
        </w:rPr>
        <w:t>ФОРМА</w:t>
      </w:r>
    </w:p>
    <w:p w:rsidR="003A262E" w:rsidRPr="00A709CA" w:rsidRDefault="003A262E" w:rsidP="003A262E">
      <w:pPr>
        <w:pStyle w:val="ConsPlusNormal"/>
        <w:jc w:val="center"/>
        <w:rPr>
          <w:rFonts w:ascii="Times New Roman" w:hAnsi="Times New Roman" w:cs="Times New Roman"/>
        </w:rPr>
      </w:pPr>
      <w:r w:rsidRPr="00A709CA">
        <w:rPr>
          <w:rFonts w:ascii="Times New Roman" w:hAnsi="Times New Roman" w:cs="Times New Roman"/>
        </w:rPr>
        <w:t>РЕШЕНИЯ О ПРЕДОСТАВЛЕНИИ МУНИЦИПАЛЬНОЙ УСЛУГИ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Наименование уполномоченного органа</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Кому: _______________________</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РЕШЕНИЕ</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о предоставлении муниципальной услуги</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"Организация отдыха детей в каникулярное время"</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от ___________                                               N ____________</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Рассмотрев Ваше заявление от ____________ N _________</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наименование уполномоченного органа</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принято решение о предоставлении Вам путевки на детский отдых в организацию</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отдыха детей и их оздоровления</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Дополнительная информация: ________________________________________________</w:t>
      </w:r>
    </w:p>
    <w:p w:rsidR="003A262E" w:rsidRPr="00A709CA" w:rsidRDefault="003A262E" w:rsidP="003A262E">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195"/>
      </w:tblGrid>
      <w:tr w:rsidR="003A262E" w:rsidRPr="00A709CA" w:rsidTr="000A6DDD">
        <w:tc>
          <w:tcPr>
            <w:tcW w:w="4762" w:type="dxa"/>
            <w:tcBorders>
              <w:top w:val="nil"/>
              <w:left w:val="nil"/>
              <w:bottom w:val="nil"/>
            </w:tcBorders>
          </w:tcPr>
          <w:p w:rsidR="003A262E" w:rsidRPr="00A709CA" w:rsidRDefault="003A262E" w:rsidP="000A6DDD">
            <w:pPr>
              <w:pStyle w:val="ConsPlusNormal"/>
              <w:rPr>
                <w:rFonts w:ascii="Times New Roman" w:hAnsi="Times New Roman" w:cs="Times New Roman"/>
              </w:rPr>
            </w:pPr>
          </w:p>
        </w:tc>
        <w:tc>
          <w:tcPr>
            <w:tcW w:w="4195" w:type="dxa"/>
            <w:tcBorders>
              <w:top w:val="single" w:sz="4" w:space="0" w:color="auto"/>
              <w:bottom w:val="single" w:sz="4" w:space="0" w:color="auto"/>
            </w:tcBorders>
          </w:tcPr>
          <w:p w:rsidR="003A262E" w:rsidRPr="00A709CA" w:rsidRDefault="003A262E" w:rsidP="000A6DDD">
            <w:pPr>
              <w:pStyle w:val="ConsPlusNormal"/>
              <w:jc w:val="both"/>
              <w:rPr>
                <w:rFonts w:ascii="Times New Roman" w:hAnsi="Times New Roman" w:cs="Times New Roman"/>
              </w:rPr>
            </w:pPr>
            <w:r w:rsidRPr="00A709CA">
              <w:rPr>
                <w:rFonts w:ascii="Times New Roman" w:hAnsi="Times New Roman" w:cs="Times New Roman"/>
              </w:rPr>
              <w:t>Сведения об электронной подписи</w:t>
            </w:r>
          </w:p>
        </w:tc>
      </w:tr>
    </w:tbl>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r w:rsidRPr="00A709CA">
        <w:rPr>
          <w:rFonts w:ascii="Times New Roman" w:hAnsi="Times New Roman" w:cs="Times New Roman"/>
        </w:rPr>
        <w:t>Должность и ФИО сотрудника, принявшего решение</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right"/>
        <w:outlineLvl w:val="1"/>
        <w:rPr>
          <w:rFonts w:ascii="Times New Roman" w:hAnsi="Times New Roman" w:cs="Times New Roman"/>
        </w:rPr>
      </w:pPr>
      <w:r w:rsidRPr="00A709CA">
        <w:rPr>
          <w:rFonts w:ascii="Times New Roman" w:hAnsi="Times New Roman" w:cs="Times New Roman"/>
        </w:rPr>
        <w:t>Приложение 2</w:t>
      </w:r>
    </w:p>
    <w:p w:rsidR="003A262E" w:rsidRPr="00A709CA" w:rsidRDefault="003A262E" w:rsidP="003A262E">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center"/>
        <w:rPr>
          <w:rFonts w:ascii="Times New Roman" w:hAnsi="Times New Roman" w:cs="Times New Roman"/>
        </w:rPr>
      </w:pPr>
      <w:bookmarkStart w:id="22" w:name="P547"/>
      <w:bookmarkEnd w:id="22"/>
      <w:r w:rsidRPr="00A709CA">
        <w:rPr>
          <w:rFonts w:ascii="Times New Roman" w:hAnsi="Times New Roman" w:cs="Times New Roman"/>
        </w:rPr>
        <w:t>ФОРМА</w:t>
      </w:r>
    </w:p>
    <w:p w:rsidR="003A262E" w:rsidRPr="00A709CA" w:rsidRDefault="003A262E" w:rsidP="003A262E">
      <w:pPr>
        <w:pStyle w:val="ConsPlusNormal"/>
        <w:jc w:val="center"/>
        <w:rPr>
          <w:rFonts w:ascii="Times New Roman" w:hAnsi="Times New Roman" w:cs="Times New Roman"/>
        </w:rPr>
      </w:pPr>
      <w:r w:rsidRPr="00A709CA">
        <w:rPr>
          <w:rFonts w:ascii="Times New Roman" w:hAnsi="Times New Roman" w:cs="Times New Roman"/>
        </w:rPr>
        <w:t>РЕШЕНИЯ ОБ ОТКАЗЕ В ПРЕДОСТАВЛЕНИИ МУНИЦИПАЛЬНОЙ УСЛУГИ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Наименование уполномоченного органа</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Кому: ________________________</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РЕШЕНИЕ</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об отказе в предоставлении муниципальной услуги "Организация</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отдыха детей в каникулярное время"</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от _____________                                              N ___________</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Рассмотрев Ваше заявление от ____________ N __________ и представленные</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Вами                                                              документы</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lastRenderedPageBreak/>
        <w:t>___________________________________________________________________________</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наименование уполномоченного органа</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proofErr w:type="gramStart"/>
      <w:r w:rsidRPr="00A709CA">
        <w:rPr>
          <w:rFonts w:ascii="Times New Roman" w:hAnsi="Times New Roman" w:cs="Times New Roman"/>
        </w:rPr>
        <w:t>принято  решение</w:t>
      </w:r>
      <w:proofErr w:type="gramEnd"/>
      <w:r w:rsidRPr="00A709CA">
        <w:rPr>
          <w:rFonts w:ascii="Times New Roman" w:hAnsi="Times New Roman" w:cs="Times New Roman"/>
        </w:rPr>
        <w:t xml:space="preserve">  об отказе в предоставлении Вам путевки на детский отдых и</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w:t>
      </w:r>
      <w:proofErr w:type="gramStart"/>
      <w:r w:rsidRPr="00A709CA">
        <w:rPr>
          <w:rFonts w:ascii="Times New Roman" w:hAnsi="Times New Roman" w:cs="Times New Roman"/>
        </w:rPr>
        <w:t>или)  компенсации</w:t>
      </w:r>
      <w:proofErr w:type="gramEnd"/>
      <w:r w:rsidRPr="00A709CA">
        <w:rPr>
          <w:rFonts w:ascii="Times New Roman" w:hAnsi="Times New Roman" w:cs="Times New Roman"/>
        </w:rPr>
        <w:t xml:space="preserve">  стоимости  путевки  в  организацию  отдыха  детей  и их</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оздоровления.</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указать ФИО и дату рождения заявителя, ребенка</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по следующим основаниям:</w:t>
      </w:r>
    </w:p>
    <w:p w:rsidR="003A262E" w:rsidRPr="00A709CA" w:rsidRDefault="003A262E" w:rsidP="003A262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5245"/>
        <w:gridCol w:w="3019"/>
      </w:tblGrid>
      <w:tr w:rsidR="003A262E" w:rsidRPr="00A709CA" w:rsidTr="000A6DDD">
        <w:tc>
          <w:tcPr>
            <w:tcW w:w="704"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N</w:t>
            </w:r>
          </w:p>
        </w:tc>
        <w:tc>
          <w:tcPr>
            <w:tcW w:w="5245"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Наименование основания для отказа</w:t>
            </w:r>
          </w:p>
        </w:tc>
        <w:tc>
          <w:tcPr>
            <w:tcW w:w="3019"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Разъяснение причин отказа</w:t>
            </w:r>
          </w:p>
        </w:tc>
      </w:tr>
      <w:tr w:rsidR="003A262E" w:rsidRPr="00A709CA" w:rsidTr="000A6DDD">
        <w:tc>
          <w:tcPr>
            <w:tcW w:w="704" w:type="dxa"/>
          </w:tcPr>
          <w:p w:rsidR="003A262E" w:rsidRPr="00A709CA" w:rsidRDefault="003A262E" w:rsidP="000A6DDD">
            <w:pPr>
              <w:pStyle w:val="ConsPlusNormal"/>
              <w:rPr>
                <w:rFonts w:ascii="Times New Roman" w:hAnsi="Times New Roman" w:cs="Times New Roman"/>
              </w:rPr>
            </w:pPr>
          </w:p>
        </w:tc>
        <w:tc>
          <w:tcPr>
            <w:tcW w:w="5245" w:type="dxa"/>
          </w:tcPr>
          <w:p w:rsidR="003A262E" w:rsidRPr="00A709CA" w:rsidRDefault="003A262E" w:rsidP="000A6DDD">
            <w:pPr>
              <w:pStyle w:val="ConsPlusNormal"/>
              <w:rPr>
                <w:rFonts w:ascii="Times New Roman" w:hAnsi="Times New Roman" w:cs="Times New Roman"/>
              </w:rPr>
            </w:pPr>
          </w:p>
        </w:tc>
        <w:tc>
          <w:tcPr>
            <w:tcW w:w="3019" w:type="dxa"/>
          </w:tcPr>
          <w:p w:rsidR="003A262E" w:rsidRPr="00A709CA" w:rsidRDefault="003A262E" w:rsidP="000A6DDD">
            <w:pPr>
              <w:pStyle w:val="ConsPlusNormal"/>
              <w:rPr>
                <w:rFonts w:ascii="Times New Roman" w:hAnsi="Times New Roman" w:cs="Times New Roman"/>
              </w:rPr>
            </w:pPr>
          </w:p>
        </w:tc>
      </w:tr>
    </w:tbl>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Дополнительная информация: _________________________________</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3A262E" w:rsidRPr="00A709CA" w:rsidRDefault="003A262E" w:rsidP="003A262E">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195"/>
      </w:tblGrid>
      <w:tr w:rsidR="003A262E" w:rsidRPr="00A709CA" w:rsidTr="000A6DDD">
        <w:tc>
          <w:tcPr>
            <w:tcW w:w="4762" w:type="dxa"/>
            <w:tcBorders>
              <w:top w:val="nil"/>
              <w:left w:val="nil"/>
              <w:bottom w:val="nil"/>
            </w:tcBorders>
          </w:tcPr>
          <w:p w:rsidR="003A262E" w:rsidRPr="00A709CA" w:rsidRDefault="003A262E" w:rsidP="000A6DDD">
            <w:pPr>
              <w:pStyle w:val="ConsPlusNormal"/>
              <w:rPr>
                <w:rFonts w:ascii="Times New Roman" w:hAnsi="Times New Roman" w:cs="Times New Roman"/>
              </w:rPr>
            </w:pPr>
          </w:p>
        </w:tc>
        <w:tc>
          <w:tcPr>
            <w:tcW w:w="4195" w:type="dxa"/>
            <w:tcBorders>
              <w:top w:val="single" w:sz="4" w:space="0" w:color="auto"/>
              <w:bottom w:val="single" w:sz="4" w:space="0" w:color="auto"/>
            </w:tcBorders>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Сведения об</w:t>
            </w:r>
          </w:p>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электронной подписи</w:t>
            </w:r>
          </w:p>
        </w:tc>
      </w:tr>
    </w:tbl>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Должность и ФИО сотрудника, принявшего решение</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right"/>
        <w:outlineLvl w:val="1"/>
        <w:rPr>
          <w:rFonts w:ascii="Times New Roman" w:hAnsi="Times New Roman" w:cs="Times New Roman"/>
        </w:rPr>
      </w:pPr>
      <w:r w:rsidRPr="00A709CA">
        <w:rPr>
          <w:rFonts w:ascii="Times New Roman" w:hAnsi="Times New Roman" w:cs="Times New Roman"/>
        </w:rPr>
        <w:t>Приложение 3</w:t>
      </w:r>
    </w:p>
    <w:p w:rsidR="003A262E" w:rsidRPr="00A709CA" w:rsidRDefault="003A262E" w:rsidP="003A262E">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Title"/>
        <w:jc w:val="center"/>
        <w:rPr>
          <w:rFonts w:ascii="Times New Roman" w:hAnsi="Times New Roman" w:cs="Times New Roman"/>
        </w:rPr>
      </w:pPr>
      <w:bookmarkStart w:id="23" w:name="P600"/>
      <w:bookmarkEnd w:id="23"/>
      <w:r w:rsidRPr="00A709CA">
        <w:rPr>
          <w:rFonts w:ascii="Times New Roman" w:hAnsi="Times New Roman" w:cs="Times New Roman"/>
        </w:rPr>
        <w:t>СОСТАВ,</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ПОСЛЕДОВАТЕЛЬНОСТЬ И СРОКИ ВЫПОЛНЕНИЯ АДМИНИСТРАТИВНЫХ</w:t>
      </w:r>
    </w:p>
    <w:p w:rsidR="003A262E" w:rsidRPr="00A709CA" w:rsidRDefault="003A262E" w:rsidP="003A262E">
      <w:pPr>
        <w:pStyle w:val="ConsPlusTitle"/>
        <w:jc w:val="center"/>
        <w:rPr>
          <w:rFonts w:ascii="Times New Roman" w:hAnsi="Times New Roman" w:cs="Times New Roman"/>
        </w:rPr>
      </w:pPr>
      <w:r w:rsidRPr="00A709CA">
        <w:rPr>
          <w:rFonts w:ascii="Times New Roman" w:hAnsi="Times New Roman" w:cs="Times New Roman"/>
        </w:rPr>
        <w:t>ПРОЦЕДУР (ДЕЙСТВИЙ) ПРИ ПРЕДОСТАВЛЕНИИ МУНИЦИПАЛЬНОЙ УСЛУГИ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rPr>
          <w:rFonts w:ascii="Times New Roman" w:hAnsi="Times New Roman" w:cs="Times New Roman"/>
        </w:rPr>
        <w:sectPr w:rsidR="003A262E" w:rsidRPr="00A709CA" w:rsidSect="003D1F9F">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07"/>
        <w:gridCol w:w="2300"/>
        <w:gridCol w:w="2337"/>
        <w:gridCol w:w="2360"/>
        <w:gridCol w:w="2315"/>
        <w:gridCol w:w="2315"/>
        <w:gridCol w:w="2300"/>
      </w:tblGrid>
      <w:tr w:rsidR="003A262E" w:rsidRPr="00A709CA" w:rsidTr="000A6DDD">
        <w:tc>
          <w:tcPr>
            <w:tcW w:w="2299"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lastRenderedPageBreak/>
              <w:t>Основание для начала административной процедуры</w:t>
            </w:r>
          </w:p>
        </w:tc>
        <w:tc>
          <w:tcPr>
            <w:tcW w:w="2479"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Содержание административных действий</w:t>
            </w:r>
          </w:p>
        </w:tc>
        <w:tc>
          <w:tcPr>
            <w:tcW w:w="2524"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Срок выполнения административных действий</w:t>
            </w:r>
          </w:p>
        </w:tc>
        <w:tc>
          <w:tcPr>
            <w:tcW w:w="2539"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Должностное лицо, ответственное за выполнение административного действия</w:t>
            </w:r>
          </w:p>
        </w:tc>
        <w:tc>
          <w:tcPr>
            <w:tcW w:w="2509"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Место выполнения административного действия/ используемая информационная система</w:t>
            </w:r>
          </w:p>
        </w:tc>
        <w:tc>
          <w:tcPr>
            <w:tcW w:w="2509"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Критерии принятия решения</w:t>
            </w:r>
          </w:p>
        </w:tc>
        <w:tc>
          <w:tcPr>
            <w:tcW w:w="2479"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Результат административного действия, способ фиксации</w:t>
            </w:r>
          </w:p>
        </w:tc>
      </w:tr>
      <w:tr w:rsidR="003A262E" w:rsidRPr="00A709CA" w:rsidTr="000A6DDD">
        <w:tc>
          <w:tcPr>
            <w:tcW w:w="2299"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1</w:t>
            </w:r>
          </w:p>
        </w:tc>
        <w:tc>
          <w:tcPr>
            <w:tcW w:w="2479"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2</w:t>
            </w:r>
          </w:p>
        </w:tc>
        <w:tc>
          <w:tcPr>
            <w:tcW w:w="2524"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3</w:t>
            </w:r>
          </w:p>
        </w:tc>
        <w:tc>
          <w:tcPr>
            <w:tcW w:w="2539"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4</w:t>
            </w:r>
          </w:p>
        </w:tc>
        <w:tc>
          <w:tcPr>
            <w:tcW w:w="2509"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5</w:t>
            </w:r>
          </w:p>
        </w:tc>
        <w:tc>
          <w:tcPr>
            <w:tcW w:w="2509"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6</w:t>
            </w:r>
          </w:p>
        </w:tc>
        <w:tc>
          <w:tcPr>
            <w:tcW w:w="2479"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7</w:t>
            </w:r>
          </w:p>
        </w:tc>
      </w:tr>
      <w:tr w:rsidR="003A262E" w:rsidRPr="00A709CA" w:rsidTr="000A6DDD">
        <w:tc>
          <w:tcPr>
            <w:tcW w:w="17338" w:type="dxa"/>
            <w:gridSpan w:val="7"/>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1. Проверка документов и регистрация заявления</w:t>
            </w:r>
          </w:p>
        </w:tc>
      </w:tr>
      <w:tr w:rsidR="003A262E" w:rsidRPr="00A709CA" w:rsidTr="000A6DDD">
        <w:tc>
          <w:tcPr>
            <w:tcW w:w="2299" w:type="dxa"/>
            <w:vMerge w:val="restart"/>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Поступление заявления и документов для предоставления муниципальной услуги в Комитет</w:t>
            </w: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 xml:space="preserve">прием и проверка комплектности документов на наличие/отсутствие оснований для отказа в приеме документов, предусмотренных </w:t>
            </w:r>
            <w:hyperlink w:anchor="P221">
              <w:r w:rsidRPr="00A709CA">
                <w:rPr>
                  <w:rFonts w:ascii="Times New Roman" w:hAnsi="Times New Roman" w:cs="Times New Roman"/>
                  <w:color w:val="0000FF"/>
                </w:rPr>
                <w:t>пунктами 2.12.1</w:t>
              </w:r>
            </w:hyperlink>
            <w:r w:rsidRPr="00A709CA">
              <w:rPr>
                <w:rFonts w:ascii="Times New Roman" w:hAnsi="Times New Roman" w:cs="Times New Roman"/>
              </w:rPr>
              <w:t xml:space="preserve"> - </w:t>
            </w:r>
            <w:hyperlink w:anchor="P229">
              <w:r w:rsidRPr="00A709CA">
                <w:rPr>
                  <w:rFonts w:ascii="Times New Roman" w:hAnsi="Times New Roman" w:cs="Times New Roman"/>
                  <w:color w:val="0000FF"/>
                </w:rPr>
                <w:t>2.12.7</w:t>
              </w:r>
            </w:hyperlink>
            <w:r w:rsidRPr="00A709CA">
              <w:rPr>
                <w:rFonts w:ascii="Times New Roman" w:hAnsi="Times New Roman" w:cs="Times New Roman"/>
              </w:rPr>
              <w:t xml:space="preserve"> настоящего Административного регламента.</w:t>
            </w:r>
          </w:p>
        </w:tc>
        <w:tc>
          <w:tcPr>
            <w:tcW w:w="2524"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 xml:space="preserve">в срок, установленный </w:t>
            </w:r>
            <w:hyperlink w:anchor="P272">
              <w:r w:rsidRPr="00A709CA">
                <w:rPr>
                  <w:rFonts w:ascii="Times New Roman" w:hAnsi="Times New Roman" w:cs="Times New Roman"/>
                  <w:color w:val="0000FF"/>
                </w:rPr>
                <w:t>пунктом 2.18</w:t>
              </w:r>
            </w:hyperlink>
            <w:r w:rsidRPr="00A709CA">
              <w:rPr>
                <w:rFonts w:ascii="Times New Roman" w:hAnsi="Times New Roman" w:cs="Times New Roman"/>
              </w:rPr>
              <w:t xml:space="preserve"> настоящего Административного регламента</w:t>
            </w:r>
          </w:p>
        </w:tc>
        <w:tc>
          <w:tcPr>
            <w:tcW w:w="253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должностное лицо структурного подразделения, специалист Комитета, ответственный за делопроизводство</w:t>
            </w:r>
          </w:p>
        </w:tc>
        <w:tc>
          <w:tcPr>
            <w:tcW w:w="2509" w:type="dxa"/>
            <w:vMerge w:val="restart"/>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Комитет / ГИС</w:t>
            </w: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наличие заявления и документов необходимых для предоставления муниципальной услуги</w:t>
            </w: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3A262E" w:rsidRPr="00A709CA" w:rsidTr="000A6DDD">
        <w:tc>
          <w:tcPr>
            <w:tcW w:w="0" w:type="auto"/>
            <w:vMerge/>
          </w:tcPr>
          <w:p w:rsidR="003A262E" w:rsidRPr="00A709CA" w:rsidRDefault="003A262E" w:rsidP="000A6DDD">
            <w:pPr>
              <w:pStyle w:val="ConsPlusNormal"/>
              <w:rPr>
                <w:rFonts w:ascii="Times New Roman" w:hAnsi="Times New Roman" w:cs="Times New Roman"/>
              </w:rPr>
            </w:pP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 xml:space="preserve">в случае выявления оснований для отказа в приеме документов, направление заявителю в личный кабинет на ЕПГУ уведомления о недостоверности предоставленных документов, с указанием на соответствующий документ, </w:t>
            </w:r>
            <w:r w:rsidRPr="00A709CA">
              <w:rPr>
                <w:rFonts w:ascii="Times New Roman" w:hAnsi="Times New Roman" w:cs="Times New Roman"/>
              </w:rPr>
              <w:lastRenderedPageBreak/>
              <w:t xml:space="preserve">предусмотренный </w:t>
            </w:r>
            <w:hyperlink w:anchor="P221">
              <w:r w:rsidRPr="00A709CA">
                <w:rPr>
                  <w:rFonts w:ascii="Times New Roman" w:hAnsi="Times New Roman" w:cs="Times New Roman"/>
                  <w:color w:val="0000FF"/>
                </w:rPr>
                <w:t>пунктами 2.12.1</w:t>
              </w:r>
            </w:hyperlink>
            <w:r w:rsidRPr="00A709CA">
              <w:rPr>
                <w:rFonts w:ascii="Times New Roman" w:hAnsi="Times New Roman" w:cs="Times New Roman"/>
              </w:rPr>
              <w:t xml:space="preserve"> - </w:t>
            </w:r>
            <w:hyperlink w:anchor="P229">
              <w:r w:rsidRPr="00A709CA">
                <w:rPr>
                  <w:rFonts w:ascii="Times New Roman" w:hAnsi="Times New Roman" w:cs="Times New Roman"/>
                  <w:color w:val="0000FF"/>
                </w:rPr>
                <w:t>2.12.7</w:t>
              </w:r>
            </w:hyperlink>
            <w:r w:rsidRPr="00A709CA">
              <w:rPr>
                <w:rFonts w:ascii="Times New Roman" w:hAnsi="Times New Roman" w:cs="Times New Roman"/>
              </w:rPr>
              <w:t xml:space="preserve"> настоящего Административного регламента либо о выявленных нарушениях</w:t>
            </w:r>
          </w:p>
        </w:tc>
        <w:tc>
          <w:tcPr>
            <w:tcW w:w="2524" w:type="dxa"/>
          </w:tcPr>
          <w:p w:rsidR="003A262E" w:rsidRPr="00A709CA" w:rsidRDefault="003A262E" w:rsidP="000A6DDD">
            <w:pPr>
              <w:pStyle w:val="ConsPlusNormal"/>
              <w:rPr>
                <w:rFonts w:ascii="Times New Roman" w:hAnsi="Times New Roman" w:cs="Times New Roman"/>
              </w:rPr>
            </w:pPr>
          </w:p>
        </w:tc>
        <w:tc>
          <w:tcPr>
            <w:tcW w:w="253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должностное лицо структурного подразделения</w:t>
            </w:r>
          </w:p>
        </w:tc>
        <w:tc>
          <w:tcPr>
            <w:tcW w:w="0" w:type="auto"/>
            <w:vMerge/>
          </w:tcPr>
          <w:p w:rsidR="003A262E" w:rsidRPr="00A709CA" w:rsidRDefault="003A262E" w:rsidP="000A6DDD">
            <w:pPr>
              <w:pStyle w:val="ConsPlusNormal"/>
              <w:rPr>
                <w:rFonts w:ascii="Times New Roman" w:hAnsi="Times New Roman" w:cs="Times New Roman"/>
              </w:rPr>
            </w:pP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 xml:space="preserve">наличие оснований, предусмотренных </w:t>
            </w:r>
            <w:hyperlink w:anchor="P221">
              <w:r w:rsidRPr="00A709CA">
                <w:rPr>
                  <w:rFonts w:ascii="Times New Roman" w:hAnsi="Times New Roman" w:cs="Times New Roman"/>
                  <w:color w:val="0000FF"/>
                </w:rPr>
                <w:t>пунктами 2.12.1</w:t>
              </w:r>
            </w:hyperlink>
            <w:r w:rsidRPr="00A709CA">
              <w:rPr>
                <w:rFonts w:ascii="Times New Roman" w:hAnsi="Times New Roman" w:cs="Times New Roman"/>
              </w:rPr>
              <w:t xml:space="preserve"> - </w:t>
            </w:r>
            <w:hyperlink w:anchor="P229">
              <w:r w:rsidRPr="00A709CA">
                <w:rPr>
                  <w:rFonts w:ascii="Times New Roman" w:hAnsi="Times New Roman" w:cs="Times New Roman"/>
                  <w:color w:val="0000FF"/>
                </w:rPr>
                <w:t>2.12.7</w:t>
              </w:r>
            </w:hyperlink>
            <w:r w:rsidRPr="00A709CA">
              <w:rPr>
                <w:rFonts w:ascii="Times New Roman" w:hAnsi="Times New Roman" w:cs="Times New Roman"/>
              </w:rPr>
              <w:t xml:space="preserve"> настоящего Административного регламента</w:t>
            </w: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направление заявителю решения об отказе в приеме документов, необходимых для предоставления услуги</w:t>
            </w:r>
          </w:p>
        </w:tc>
      </w:tr>
      <w:tr w:rsidR="003A262E" w:rsidRPr="00A709CA" w:rsidTr="000A6DDD">
        <w:tc>
          <w:tcPr>
            <w:tcW w:w="0" w:type="auto"/>
            <w:vMerge/>
          </w:tcPr>
          <w:p w:rsidR="003A262E" w:rsidRPr="00A709CA" w:rsidRDefault="003A262E" w:rsidP="000A6DDD">
            <w:pPr>
              <w:pStyle w:val="ConsPlusNormal"/>
              <w:rPr>
                <w:rFonts w:ascii="Times New Roman" w:hAnsi="Times New Roman" w:cs="Times New Roman"/>
              </w:rPr>
            </w:pP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проверка заявления и документов, представленных для получения муниципальной услуги, направление заявителю электронного уведомления о приеме заявления к рассмотрению, регистрации заявления, либо об отказе в приеме документов</w:t>
            </w:r>
          </w:p>
        </w:tc>
        <w:tc>
          <w:tcPr>
            <w:tcW w:w="2524"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 xml:space="preserve">в срок, установленный </w:t>
            </w:r>
            <w:hyperlink w:anchor="P408">
              <w:r w:rsidRPr="00A709CA">
                <w:rPr>
                  <w:rFonts w:ascii="Times New Roman" w:hAnsi="Times New Roman" w:cs="Times New Roman"/>
                  <w:color w:val="0000FF"/>
                </w:rPr>
                <w:t>пунктом 3.5</w:t>
              </w:r>
            </w:hyperlink>
            <w:r w:rsidRPr="00A709CA">
              <w:rPr>
                <w:rFonts w:ascii="Times New Roman" w:hAnsi="Times New Roman" w:cs="Times New Roman"/>
              </w:rPr>
              <w:t xml:space="preserve"> настоящего Административного регламента</w:t>
            </w:r>
          </w:p>
        </w:tc>
        <w:tc>
          <w:tcPr>
            <w:tcW w:w="253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должностное лицо структурного подразделения</w:t>
            </w:r>
          </w:p>
        </w:tc>
        <w:tc>
          <w:tcPr>
            <w:tcW w:w="0" w:type="auto"/>
            <w:vMerge/>
          </w:tcPr>
          <w:p w:rsidR="003A262E" w:rsidRPr="00A709CA" w:rsidRDefault="003A262E" w:rsidP="000A6DDD">
            <w:pPr>
              <w:pStyle w:val="ConsPlusNormal"/>
              <w:rPr>
                <w:rFonts w:ascii="Times New Roman" w:hAnsi="Times New Roman" w:cs="Times New Roman"/>
              </w:rPr>
            </w:pP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наличие (отсутствие) оснований для отказа в приеме документов</w:t>
            </w: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направленное заявителю электронное уведомление о приеме заявления к рассмотрению, регистрации либо отказе</w:t>
            </w:r>
          </w:p>
        </w:tc>
      </w:tr>
      <w:tr w:rsidR="003A262E" w:rsidRPr="00A709CA" w:rsidTr="000A6DDD">
        <w:tc>
          <w:tcPr>
            <w:tcW w:w="17338" w:type="dxa"/>
            <w:gridSpan w:val="7"/>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2. Получение сведений посредством СМЭВ</w:t>
            </w:r>
          </w:p>
        </w:tc>
      </w:tr>
      <w:tr w:rsidR="003A262E" w:rsidRPr="00A709CA" w:rsidTr="000A6DDD">
        <w:tc>
          <w:tcPr>
            <w:tcW w:w="2299" w:type="dxa"/>
            <w:vMerge w:val="restart"/>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 xml:space="preserve">Поступление зарегистрированного заявления и документов, необходимых для предоставления муниципальной услуги должностному лицу </w:t>
            </w:r>
            <w:r w:rsidRPr="00A709CA">
              <w:rPr>
                <w:rFonts w:ascii="Times New Roman" w:hAnsi="Times New Roman" w:cs="Times New Roman"/>
              </w:rPr>
              <w:lastRenderedPageBreak/>
              <w:t>отдела, ответственному за предоставление муниципальной услуги</w:t>
            </w: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lastRenderedPageBreak/>
              <w:t xml:space="preserve">направление межведомственных запросов в органы и организации, указанные в </w:t>
            </w:r>
            <w:hyperlink w:anchor="P144">
              <w:r w:rsidRPr="00A709CA">
                <w:rPr>
                  <w:rFonts w:ascii="Times New Roman" w:hAnsi="Times New Roman" w:cs="Times New Roman"/>
                  <w:color w:val="0000FF"/>
                </w:rPr>
                <w:t>пункте 2.3</w:t>
              </w:r>
            </w:hyperlink>
            <w:r w:rsidRPr="00A709CA">
              <w:rPr>
                <w:rFonts w:ascii="Times New Roman" w:hAnsi="Times New Roman" w:cs="Times New Roman"/>
              </w:rPr>
              <w:t xml:space="preserve"> настоящего Административного регламента</w:t>
            </w:r>
          </w:p>
        </w:tc>
        <w:tc>
          <w:tcPr>
            <w:tcW w:w="2524"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в день регистрации заявления и документов</w:t>
            </w:r>
          </w:p>
        </w:tc>
        <w:tc>
          <w:tcPr>
            <w:tcW w:w="253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должностное лицо структурного подразделения</w:t>
            </w: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Комитет / ГИС / СМЭВ</w:t>
            </w: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направление межведомственного запроса в органы (организации), предоставляющие документы (сведения), в том числе с использованием СМЭВ</w:t>
            </w:r>
          </w:p>
        </w:tc>
      </w:tr>
      <w:tr w:rsidR="003A262E" w:rsidRPr="00A709CA" w:rsidTr="000A6DDD">
        <w:tc>
          <w:tcPr>
            <w:tcW w:w="0" w:type="auto"/>
            <w:vMerge/>
          </w:tcPr>
          <w:p w:rsidR="003A262E" w:rsidRPr="00A709CA" w:rsidRDefault="003A262E" w:rsidP="000A6DDD">
            <w:pPr>
              <w:pStyle w:val="ConsPlusNormal"/>
              <w:rPr>
                <w:rFonts w:ascii="Times New Roman" w:hAnsi="Times New Roman" w:cs="Times New Roman"/>
              </w:rPr>
            </w:pP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2524"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 xml:space="preserve">Документы и информация, которые указаны в </w:t>
            </w:r>
            <w:hyperlink r:id="rId57">
              <w:r w:rsidRPr="00A709CA">
                <w:rPr>
                  <w:rFonts w:ascii="Times New Roman" w:hAnsi="Times New Roman" w:cs="Times New Roman"/>
                  <w:color w:val="0000FF"/>
                </w:rPr>
                <w:t>пункте 2 части 1 статьи 7</w:t>
              </w:r>
            </w:hyperlink>
            <w:r w:rsidRPr="00A709CA">
              <w:rPr>
                <w:rFonts w:ascii="Times New Roman" w:hAnsi="Times New Roman" w:cs="Times New Roman"/>
              </w:rPr>
              <w:t xml:space="preserve"> Федерального закона N 210-ФЗ и </w:t>
            </w:r>
            <w:proofErr w:type="gramStart"/>
            <w:r w:rsidRPr="00A709CA">
              <w:rPr>
                <w:rFonts w:ascii="Times New Roman" w:hAnsi="Times New Roman" w:cs="Times New Roman"/>
              </w:rPr>
              <w:t>для подготовки</w:t>
            </w:r>
            <w:proofErr w:type="gramEnd"/>
            <w:r w:rsidRPr="00A709CA">
              <w:rPr>
                <w:rFonts w:ascii="Times New Roman" w:hAnsi="Times New Roman" w:cs="Times New Roman"/>
              </w:rPr>
              <w:t xml:space="preserve">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tc>
        <w:tc>
          <w:tcPr>
            <w:tcW w:w="253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должностное лицо структурного подразделения</w:t>
            </w: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Комитет / ГИС / СМЭВ</w:t>
            </w: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w:t>
            </w: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полученные ответы на межведомственные запросы автоматически регистрируются в СМЭВ и приобщаются к заявлению</w:t>
            </w:r>
          </w:p>
        </w:tc>
      </w:tr>
      <w:tr w:rsidR="003A262E" w:rsidRPr="00A709CA" w:rsidTr="000A6DDD">
        <w:tc>
          <w:tcPr>
            <w:tcW w:w="17338" w:type="dxa"/>
            <w:gridSpan w:val="7"/>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3. Рассмотрение документов и сведений</w:t>
            </w:r>
          </w:p>
        </w:tc>
      </w:tr>
      <w:tr w:rsidR="003A262E" w:rsidRPr="00A709CA" w:rsidTr="000A6DDD">
        <w:tc>
          <w:tcPr>
            <w:tcW w:w="229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 xml:space="preserve">Зарегистрированное заявление и документы, необходимые для предоставления </w:t>
            </w:r>
            <w:r w:rsidRPr="00A709CA">
              <w:rPr>
                <w:rFonts w:ascii="Times New Roman" w:hAnsi="Times New Roman" w:cs="Times New Roman"/>
              </w:rPr>
              <w:lastRenderedPageBreak/>
              <w:t>муниципальной услуги, в том числе ответы на межведомственные запросы (в случае их направления)</w:t>
            </w: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lastRenderedPageBreak/>
              <w:t xml:space="preserve">проверка заявления и документов, представленных для получения муниципальной </w:t>
            </w:r>
            <w:r w:rsidRPr="00A709CA">
              <w:rPr>
                <w:rFonts w:ascii="Times New Roman" w:hAnsi="Times New Roman" w:cs="Times New Roman"/>
              </w:rPr>
              <w:lastRenderedPageBreak/>
              <w:t>услуги, направление заявителю электронного уведомления о приеме заявления к рассмотрению, регистрации заявления, либо об отказе в приеме документов</w:t>
            </w:r>
          </w:p>
        </w:tc>
        <w:tc>
          <w:tcPr>
            <w:tcW w:w="2524"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lastRenderedPageBreak/>
              <w:t>1 рабочий день</w:t>
            </w:r>
          </w:p>
        </w:tc>
        <w:tc>
          <w:tcPr>
            <w:tcW w:w="253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должностное лицо структурного подразделения</w:t>
            </w: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Комитет / ГИС</w:t>
            </w: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 xml:space="preserve">основания отказа в предоставлении муниципальной услуги, предусмотренных </w:t>
            </w:r>
            <w:hyperlink w:anchor="P235">
              <w:r w:rsidRPr="00A709CA">
                <w:rPr>
                  <w:rFonts w:ascii="Times New Roman" w:hAnsi="Times New Roman" w:cs="Times New Roman"/>
                  <w:color w:val="0000FF"/>
                </w:rPr>
                <w:t>пунктом 2.13.1</w:t>
              </w:r>
            </w:hyperlink>
            <w:r w:rsidRPr="00A709CA">
              <w:rPr>
                <w:rFonts w:ascii="Times New Roman" w:hAnsi="Times New Roman" w:cs="Times New Roman"/>
              </w:rPr>
              <w:t xml:space="preserve"> настоящего Административного регламента</w:t>
            </w: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lastRenderedPageBreak/>
              <w:t>подготовка проекта результата предоставления муниципальной услуги</w:t>
            </w:r>
          </w:p>
        </w:tc>
      </w:tr>
      <w:tr w:rsidR="003A262E" w:rsidRPr="00A709CA" w:rsidTr="000A6DDD">
        <w:tc>
          <w:tcPr>
            <w:tcW w:w="17338" w:type="dxa"/>
            <w:gridSpan w:val="7"/>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4. Принятие решения</w:t>
            </w:r>
          </w:p>
        </w:tc>
      </w:tr>
      <w:tr w:rsidR="003A262E" w:rsidRPr="00A709CA" w:rsidTr="000A6DDD">
        <w:tc>
          <w:tcPr>
            <w:tcW w:w="229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Проект результата предоставления муниципальной услуги</w:t>
            </w: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принятие решения о предоставлении муниципальной услуги или об отказе в предоставлении услуги Формирование решения о предоставлении муниципальной услуги или об отказе в предоставлении муниципальной услуги</w:t>
            </w:r>
          </w:p>
        </w:tc>
        <w:tc>
          <w:tcPr>
            <w:tcW w:w="2524"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1 рабочий день</w:t>
            </w:r>
          </w:p>
        </w:tc>
        <w:tc>
          <w:tcPr>
            <w:tcW w:w="253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руководитель комитета либо лицо его замещающее</w:t>
            </w: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Уполномоченный орган / ГИС</w:t>
            </w:r>
          </w:p>
        </w:tc>
        <w:tc>
          <w:tcPr>
            <w:tcW w:w="2509" w:type="dxa"/>
          </w:tcPr>
          <w:p w:rsidR="003A262E" w:rsidRPr="00A709CA" w:rsidRDefault="003A262E" w:rsidP="000A6DDD">
            <w:pPr>
              <w:pStyle w:val="ConsPlusNormal"/>
              <w:rPr>
                <w:rFonts w:ascii="Times New Roman" w:hAnsi="Times New Roman" w:cs="Times New Roman"/>
              </w:rPr>
            </w:pP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результат предоставления муниципальной услуги, подписанный усиленной квалифицированной подписью руководителем уполномоченного органа либо лицом, его замещающим</w:t>
            </w:r>
          </w:p>
        </w:tc>
      </w:tr>
      <w:tr w:rsidR="003A262E" w:rsidRPr="00A709CA" w:rsidTr="000A6DDD">
        <w:tc>
          <w:tcPr>
            <w:tcW w:w="17338" w:type="dxa"/>
            <w:gridSpan w:val="7"/>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5. Выдача результата</w:t>
            </w:r>
          </w:p>
        </w:tc>
      </w:tr>
      <w:tr w:rsidR="003A262E" w:rsidRPr="00A709CA" w:rsidTr="000A6DDD">
        <w:tc>
          <w:tcPr>
            <w:tcW w:w="2299" w:type="dxa"/>
            <w:vMerge w:val="restart"/>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 xml:space="preserve">Подписанный документ, являющийся результатом предоставления муниципальной </w:t>
            </w:r>
            <w:r w:rsidRPr="00A709CA">
              <w:rPr>
                <w:rFonts w:ascii="Times New Roman" w:hAnsi="Times New Roman" w:cs="Times New Roman"/>
              </w:rPr>
              <w:lastRenderedPageBreak/>
              <w:t>услуги</w:t>
            </w: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lastRenderedPageBreak/>
              <w:t>регистрация результата предоставления муниципальной услуги</w:t>
            </w:r>
          </w:p>
        </w:tc>
        <w:tc>
          <w:tcPr>
            <w:tcW w:w="2524"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после окончания процедуры принятия решения</w:t>
            </w:r>
          </w:p>
        </w:tc>
        <w:tc>
          <w:tcPr>
            <w:tcW w:w="253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должностное лицо структурного подразделения</w:t>
            </w: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Комитет / ГИС</w:t>
            </w: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подписанный уполномоченным должностным лицом результат предоставления муниципальной услуги</w:t>
            </w: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зарегистрированный документ результата предоставления муниципальной услуги</w:t>
            </w:r>
          </w:p>
        </w:tc>
      </w:tr>
      <w:tr w:rsidR="003A262E" w:rsidRPr="00A709CA" w:rsidTr="000A6DDD">
        <w:tc>
          <w:tcPr>
            <w:tcW w:w="0" w:type="auto"/>
            <w:vMerge/>
          </w:tcPr>
          <w:p w:rsidR="003A262E" w:rsidRPr="00A709CA" w:rsidRDefault="003A262E" w:rsidP="000A6DDD">
            <w:pPr>
              <w:pStyle w:val="ConsPlusNormal"/>
              <w:rPr>
                <w:rFonts w:ascii="Times New Roman" w:hAnsi="Times New Roman" w:cs="Times New Roman"/>
              </w:rPr>
            </w:pP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выдача заявителю результата муниципальной услуги, в многофункциональном центре</w:t>
            </w:r>
          </w:p>
        </w:tc>
        <w:tc>
          <w:tcPr>
            <w:tcW w:w="2524"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в сроки, установленные соглашением о взаимодействии между уполномоченным органом и многофункциональным центром</w:t>
            </w:r>
          </w:p>
        </w:tc>
        <w:tc>
          <w:tcPr>
            <w:tcW w:w="253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работник многофункционального центра</w:t>
            </w: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многофункциональный центр</w:t>
            </w: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указание заявителем в заявлении способа выдачи результата при личном обращении в многофункциональный центр</w:t>
            </w: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указание заявителем в заявлении способа выдачи результата муниципальной услуги в многофункциональном центре</w:t>
            </w:r>
          </w:p>
        </w:tc>
      </w:tr>
      <w:tr w:rsidR="003A262E" w:rsidRPr="00A709CA" w:rsidTr="000A6DDD">
        <w:tc>
          <w:tcPr>
            <w:tcW w:w="0" w:type="auto"/>
            <w:vMerge/>
          </w:tcPr>
          <w:p w:rsidR="003A262E" w:rsidRPr="00A709CA" w:rsidRDefault="003A262E" w:rsidP="000A6DDD">
            <w:pPr>
              <w:pStyle w:val="ConsPlusNormal"/>
              <w:rPr>
                <w:rFonts w:ascii="Times New Roman" w:hAnsi="Times New Roman" w:cs="Times New Roman"/>
              </w:rPr>
            </w:pP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выдача заявителю результата муниципальной услуги, при личном обращении в комитет</w:t>
            </w:r>
          </w:p>
        </w:tc>
        <w:tc>
          <w:tcPr>
            <w:tcW w:w="2524"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15 минут</w:t>
            </w:r>
          </w:p>
        </w:tc>
        <w:tc>
          <w:tcPr>
            <w:tcW w:w="253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должностное лицо структурного подразделения</w:t>
            </w: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Комитет</w:t>
            </w: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указание заявителем в заявлении способа выдачи результата при личном обращении в комитет</w:t>
            </w: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выдача результата предоставления муниципальной услуги подтверждается подписью заявителя</w:t>
            </w:r>
          </w:p>
        </w:tc>
      </w:tr>
      <w:tr w:rsidR="003A262E" w:rsidRPr="00A709CA" w:rsidTr="000A6DDD">
        <w:tc>
          <w:tcPr>
            <w:tcW w:w="2299" w:type="dxa"/>
          </w:tcPr>
          <w:p w:rsidR="003A262E" w:rsidRPr="00A709CA" w:rsidRDefault="003A262E" w:rsidP="000A6DDD">
            <w:pPr>
              <w:pStyle w:val="ConsPlusNormal"/>
              <w:rPr>
                <w:rFonts w:ascii="Times New Roman" w:hAnsi="Times New Roman" w:cs="Times New Roman"/>
              </w:rPr>
            </w:pP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направление результата муниципальной услуги, почтовым отправлением</w:t>
            </w:r>
          </w:p>
        </w:tc>
        <w:tc>
          <w:tcPr>
            <w:tcW w:w="2524"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1 рабочий день</w:t>
            </w:r>
          </w:p>
        </w:tc>
        <w:tc>
          <w:tcPr>
            <w:tcW w:w="253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специалист, ответственный за делопроизводство</w:t>
            </w: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Комитет</w:t>
            </w: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указание заявителем в заявлении способа выдачи результата почтовым отправлением</w:t>
            </w: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в случае направления результата предоставления муниципальной услуги почтовым отправлением, получение его заявителем подтверждается уведомлением о вручении</w:t>
            </w:r>
          </w:p>
        </w:tc>
      </w:tr>
      <w:tr w:rsidR="003A262E" w:rsidRPr="00A709CA" w:rsidTr="000A6DDD">
        <w:tc>
          <w:tcPr>
            <w:tcW w:w="2299" w:type="dxa"/>
          </w:tcPr>
          <w:p w:rsidR="003A262E" w:rsidRPr="00A709CA" w:rsidRDefault="003A262E" w:rsidP="000A6DDD">
            <w:pPr>
              <w:pStyle w:val="ConsPlusNormal"/>
              <w:rPr>
                <w:rFonts w:ascii="Times New Roman" w:hAnsi="Times New Roman" w:cs="Times New Roman"/>
              </w:rPr>
            </w:pP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 xml:space="preserve">направление заявителю уведомления о результатах рассмотрения документов, необходимых для предоставления </w:t>
            </w:r>
            <w:r w:rsidRPr="00A709CA">
              <w:rPr>
                <w:rFonts w:ascii="Times New Roman" w:hAnsi="Times New Roman" w:cs="Times New Roman"/>
              </w:rPr>
              <w:lastRenderedPageBreak/>
              <w:t>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tc>
        <w:tc>
          <w:tcPr>
            <w:tcW w:w="2524"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lastRenderedPageBreak/>
              <w:t>в день регистрации результата предоставления муниципальной услуги</w:t>
            </w:r>
          </w:p>
        </w:tc>
        <w:tc>
          <w:tcPr>
            <w:tcW w:w="253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должностное лицо структурного подразделения</w:t>
            </w: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ГИС</w:t>
            </w:r>
          </w:p>
        </w:tc>
        <w:tc>
          <w:tcPr>
            <w:tcW w:w="250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указание заявителем в заявлении способа получения результата в личный кабинет на ЕПГУ</w:t>
            </w:r>
          </w:p>
        </w:tc>
        <w:tc>
          <w:tcPr>
            <w:tcW w:w="2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направление результата предоставления муниципальной услуги заявителю в личный кабинет на ЕПГУ</w:t>
            </w:r>
          </w:p>
        </w:tc>
      </w:tr>
    </w:tbl>
    <w:p w:rsidR="003A262E" w:rsidRPr="00A709CA" w:rsidRDefault="003A262E" w:rsidP="003A262E">
      <w:pPr>
        <w:pStyle w:val="ConsPlusNormal"/>
        <w:rPr>
          <w:rFonts w:ascii="Times New Roman" w:hAnsi="Times New Roman" w:cs="Times New Roman"/>
        </w:rPr>
        <w:sectPr w:rsidR="003A262E" w:rsidRPr="00A709CA">
          <w:pgSz w:w="16838" w:h="11905" w:orient="landscape"/>
          <w:pgMar w:top="1701" w:right="397" w:bottom="850" w:left="397" w:header="0" w:footer="0" w:gutter="0"/>
          <w:cols w:space="720"/>
          <w:titlePg/>
        </w:sect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right"/>
        <w:outlineLvl w:val="1"/>
        <w:rPr>
          <w:rFonts w:ascii="Times New Roman" w:hAnsi="Times New Roman" w:cs="Times New Roman"/>
        </w:rPr>
      </w:pPr>
      <w:r w:rsidRPr="00A709CA">
        <w:rPr>
          <w:rFonts w:ascii="Times New Roman" w:hAnsi="Times New Roman" w:cs="Times New Roman"/>
        </w:rPr>
        <w:t>Приложение 4</w:t>
      </w:r>
    </w:p>
    <w:p w:rsidR="003A262E" w:rsidRPr="00A709CA" w:rsidRDefault="003A262E" w:rsidP="003A262E">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3A262E" w:rsidRPr="00A709CA" w:rsidRDefault="003A262E" w:rsidP="003A262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262E" w:rsidRPr="00A709CA" w:rsidTr="000A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262E" w:rsidRPr="00A709CA" w:rsidRDefault="003A262E" w:rsidP="000A6DD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A262E" w:rsidRPr="00A709CA" w:rsidRDefault="003A262E" w:rsidP="000A6DD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color w:val="392C69"/>
              </w:rPr>
              <w:t>Список изменяющих документов</w:t>
            </w:r>
          </w:p>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color w:val="392C69"/>
              </w:rPr>
              <w:t xml:space="preserve">(в ред. </w:t>
            </w:r>
            <w:hyperlink r:id="rId58">
              <w:r w:rsidRPr="00A709CA">
                <w:rPr>
                  <w:rFonts w:ascii="Times New Roman" w:hAnsi="Times New Roman" w:cs="Times New Roman"/>
                  <w:color w:val="0000FF"/>
                </w:rPr>
                <w:t>постановления</w:t>
              </w:r>
            </w:hyperlink>
            <w:r w:rsidRPr="00A709CA">
              <w:rPr>
                <w:rFonts w:ascii="Times New Roman" w:hAnsi="Times New Roman" w:cs="Times New Roman"/>
                <w:color w:val="392C69"/>
              </w:rPr>
              <w:t xml:space="preserve"> Администрации Ханты-Мансийского района</w:t>
            </w:r>
          </w:p>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color w:val="392C69"/>
              </w:rPr>
              <w:t>от 14.01.2026 N 13)</w:t>
            </w:r>
          </w:p>
        </w:tc>
        <w:tc>
          <w:tcPr>
            <w:tcW w:w="113" w:type="dxa"/>
            <w:tcBorders>
              <w:top w:val="nil"/>
              <w:left w:val="nil"/>
              <w:bottom w:val="nil"/>
              <w:right w:val="nil"/>
            </w:tcBorders>
            <w:shd w:val="clear" w:color="auto" w:fill="F4F3F8"/>
            <w:tcMar>
              <w:top w:w="0" w:type="dxa"/>
              <w:left w:w="0" w:type="dxa"/>
              <w:bottom w:w="0" w:type="dxa"/>
              <w:right w:w="0" w:type="dxa"/>
            </w:tcMar>
          </w:tcPr>
          <w:p w:rsidR="003A262E" w:rsidRPr="00A709CA" w:rsidRDefault="003A262E" w:rsidP="000A6DDD">
            <w:pPr>
              <w:pStyle w:val="ConsPlusNormal"/>
              <w:rPr>
                <w:rFonts w:ascii="Times New Roman" w:hAnsi="Times New Roman" w:cs="Times New Roman"/>
              </w:rPr>
            </w:pPr>
          </w:p>
        </w:tc>
      </w:tr>
    </w:tbl>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center"/>
        <w:rPr>
          <w:rFonts w:ascii="Times New Roman" w:hAnsi="Times New Roman" w:cs="Times New Roman"/>
        </w:rPr>
      </w:pPr>
      <w:bookmarkStart w:id="24" w:name="P712"/>
      <w:bookmarkEnd w:id="24"/>
      <w:r w:rsidRPr="00A709CA">
        <w:rPr>
          <w:rFonts w:ascii="Times New Roman" w:hAnsi="Times New Roman" w:cs="Times New Roman"/>
        </w:rPr>
        <w:t>ФОРМА</w:t>
      </w:r>
    </w:p>
    <w:p w:rsidR="003A262E" w:rsidRPr="00A709CA" w:rsidRDefault="003A262E" w:rsidP="003A262E">
      <w:pPr>
        <w:pStyle w:val="ConsPlusNormal"/>
        <w:jc w:val="center"/>
        <w:rPr>
          <w:rFonts w:ascii="Times New Roman" w:hAnsi="Times New Roman" w:cs="Times New Roman"/>
        </w:rPr>
      </w:pPr>
      <w:r w:rsidRPr="00A709CA">
        <w:rPr>
          <w:rFonts w:ascii="Times New Roman" w:hAnsi="Times New Roman" w:cs="Times New Roman"/>
        </w:rPr>
        <w:t>ЗАЯВЛЕНИЯ О ПРЕДОСТАВЛЕНИИ МУНИЦИПАЛЬНОЙ УСЛУГИ "ОРГАНИЗАЦИЯ</w:t>
      </w:r>
    </w:p>
    <w:p w:rsidR="003A262E" w:rsidRPr="00A709CA" w:rsidRDefault="003A262E" w:rsidP="003A262E">
      <w:pPr>
        <w:pStyle w:val="ConsPlusNormal"/>
        <w:jc w:val="center"/>
        <w:rPr>
          <w:rFonts w:ascii="Times New Roman" w:hAnsi="Times New Roman" w:cs="Times New Roman"/>
        </w:rPr>
      </w:pPr>
      <w:r w:rsidRPr="00A709CA">
        <w:rPr>
          <w:rFonts w:ascii="Times New Roman" w:hAnsi="Times New Roman" w:cs="Times New Roman"/>
        </w:rPr>
        <w:t>ОТДЫХА ДЕТЕЙ В КАНИКУЛЯРНОЕ ВРЕМЯ"</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Наименование уполномоченного органа</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Председателю Комитета</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по образованию Администрации</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Ханты-Мансийского района</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от _________________________________________</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(фамилия, имя, отчество)</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Почтовый адрес: ____________________________</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Телефон ____________________________________</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Адрес электронной почты: ___________________</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ЗАЯВЛЕНИЕ</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w:t>
      </w:r>
      <w:proofErr w:type="gramStart"/>
      <w:r w:rsidRPr="00A709CA">
        <w:rPr>
          <w:rFonts w:ascii="Times New Roman" w:hAnsi="Times New Roman" w:cs="Times New Roman"/>
        </w:rPr>
        <w:t>Прошу  предоставить</w:t>
      </w:r>
      <w:proofErr w:type="gramEnd"/>
      <w:r w:rsidRPr="00A709CA">
        <w:rPr>
          <w:rFonts w:ascii="Times New Roman" w:hAnsi="Times New Roman" w:cs="Times New Roman"/>
        </w:rPr>
        <w:t xml:space="preserve">  путевку  в  организацию,  обеспечивающую  отдых  и</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оздоровление детей для моего ребенка</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(ФИО)</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С порядком предоставления путевки в организацию, обеспечивающую отдых и</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оздоровление детей для моего ребенка детский лагерь ознакомлен(а).</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__________________ (подпись)</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Результат муниципальной услуги прошу выдать следующим способом:</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w:t>
      </w:r>
      <w:r w:rsidRPr="00A709CA">
        <w:rPr>
          <w:rFonts w:ascii="Times New Roman" w:hAnsi="Times New Roman" w:cs="Times New Roman"/>
          <w:noProof/>
          <w:position w:val="-8"/>
        </w:rPr>
        <w:drawing>
          <wp:inline distT="0" distB="0" distL="0" distR="0" wp14:anchorId="65AF6BF8" wp14:editId="15CE01CE">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709CA">
        <w:rPr>
          <w:rFonts w:ascii="Times New Roman" w:hAnsi="Times New Roman" w:cs="Times New Roman"/>
        </w:rPr>
        <w:t xml:space="preserve"> посредством личного обращения в Комитет:</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w:t>
      </w:r>
      <w:r w:rsidRPr="00A709CA">
        <w:rPr>
          <w:rFonts w:ascii="Times New Roman" w:hAnsi="Times New Roman" w:cs="Times New Roman"/>
          <w:noProof/>
          <w:position w:val="-8"/>
        </w:rPr>
        <w:drawing>
          <wp:inline distT="0" distB="0" distL="0" distR="0" wp14:anchorId="1B280737" wp14:editId="69A9987A">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709CA">
        <w:rPr>
          <w:rFonts w:ascii="Times New Roman" w:hAnsi="Times New Roman" w:cs="Times New Roman"/>
        </w:rPr>
        <w:t xml:space="preserve"> </w:t>
      </w:r>
      <w:proofErr w:type="gramStart"/>
      <w:r w:rsidRPr="00A709CA">
        <w:rPr>
          <w:rFonts w:ascii="Times New Roman" w:hAnsi="Times New Roman" w:cs="Times New Roman"/>
        </w:rPr>
        <w:t>почтовым  отправлением</w:t>
      </w:r>
      <w:proofErr w:type="gramEnd"/>
      <w:r w:rsidRPr="00A709CA">
        <w:rPr>
          <w:rFonts w:ascii="Times New Roman" w:hAnsi="Times New Roman" w:cs="Times New Roman"/>
        </w:rPr>
        <w:t xml:space="preserve">  на  адрес,  указанный в заявлении (только на</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бумажном носителе);</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w:t>
      </w:r>
      <w:r w:rsidRPr="00A709CA">
        <w:rPr>
          <w:rFonts w:ascii="Times New Roman" w:hAnsi="Times New Roman" w:cs="Times New Roman"/>
          <w:noProof/>
          <w:position w:val="-8"/>
        </w:rPr>
        <w:drawing>
          <wp:inline distT="0" distB="0" distL="0" distR="0" wp14:anchorId="2A4B75CF" wp14:editId="2BF358D9">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709CA">
        <w:rPr>
          <w:rFonts w:ascii="Times New Roman" w:hAnsi="Times New Roman" w:cs="Times New Roman"/>
        </w:rPr>
        <w:t xml:space="preserve"> </w:t>
      </w:r>
      <w:proofErr w:type="gramStart"/>
      <w:r w:rsidRPr="00A709CA">
        <w:rPr>
          <w:rFonts w:ascii="Times New Roman" w:hAnsi="Times New Roman" w:cs="Times New Roman"/>
        </w:rPr>
        <w:t>отправлением  по</w:t>
      </w:r>
      <w:proofErr w:type="gramEnd"/>
      <w:r w:rsidRPr="00A709CA">
        <w:rPr>
          <w:rFonts w:ascii="Times New Roman" w:hAnsi="Times New Roman" w:cs="Times New Roman"/>
        </w:rPr>
        <w:t xml:space="preserve">  электронной почте _____________________________ (в</w:t>
      </w:r>
    </w:p>
    <w:p w:rsidR="003A262E" w:rsidRPr="00A709CA" w:rsidRDefault="003A262E" w:rsidP="003A262E">
      <w:pPr>
        <w:pStyle w:val="ConsPlusNonformat"/>
        <w:jc w:val="both"/>
        <w:rPr>
          <w:rFonts w:ascii="Times New Roman" w:hAnsi="Times New Roman" w:cs="Times New Roman"/>
        </w:rPr>
      </w:pPr>
      <w:proofErr w:type="gramStart"/>
      <w:r w:rsidRPr="00A709CA">
        <w:rPr>
          <w:rFonts w:ascii="Times New Roman" w:hAnsi="Times New Roman" w:cs="Times New Roman"/>
        </w:rPr>
        <w:t>форме  электронного</w:t>
      </w:r>
      <w:proofErr w:type="gramEnd"/>
      <w:r w:rsidRPr="00A709CA">
        <w:rPr>
          <w:rFonts w:ascii="Times New Roman" w:hAnsi="Times New Roman" w:cs="Times New Roman"/>
        </w:rPr>
        <w:t xml:space="preserve">  документа  и только в случаях, прямо предусмотренных в</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действующих нормативных правовых актах);</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w:t>
      </w:r>
      <w:r w:rsidRPr="00A709CA">
        <w:rPr>
          <w:rFonts w:ascii="Times New Roman" w:hAnsi="Times New Roman" w:cs="Times New Roman"/>
          <w:noProof/>
          <w:position w:val="-8"/>
        </w:rPr>
        <w:drawing>
          <wp:inline distT="0" distB="0" distL="0" distR="0" wp14:anchorId="31A43DB9" wp14:editId="04E0A13A">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709CA">
        <w:rPr>
          <w:rFonts w:ascii="Times New Roman" w:hAnsi="Times New Roman" w:cs="Times New Roman"/>
        </w:rPr>
        <w:t xml:space="preserve"> посредством личного обращения в многофункциональный центр (только на</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бумажном носителе);</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w:t>
      </w:r>
      <w:r w:rsidRPr="00A709CA">
        <w:rPr>
          <w:rFonts w:ascii="Times New Roman" w:hAnsi="Times New Roman" w:cs="Times New Roman"/>
          <w:noProof/>
          <w:position w:val="-8"/>
        </w:rPr>
        <w:drawing>
          <wp:inline distT="0" distB="0" distL="0" distR="0" wp14:anchorId="3895D855" wp14:editId="6798F970">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709CA">
        <w:rPr>
          <w:rFonts w:ascii="Times New Roman" w:hAnsi="Times New Roman" w:cs="Times New Roman"/>
        </w:rPr>
        <w:t xml:space="preserve"> </w:t>
      </w:r>
      <w:proofErr w:type="gramStart"/>
      <w:r w:rsidRPr="00A709CA">
        <w:rPr>
          <w:rFonts w:ascii="Times New Roman" w:hAnsi="Times New Roman" w:cs="Times New Roman"/>
        </w:rPr>
        <w:t>посредством  направления</w:t>
      </w:r>
      <w:proofErr w:type="gramEnd"/>
      <w:r w:rsidRPr="00A709CA">
        <w:rPr>
          <w:rFonts w:ascii="Times New Roman" w:hAnsi="Times New Roman" w:cs="Times New Roman"/>
        </w:rPr>
        <w:t xml:space="preserve">  через  ЕПГУ  (только  в форме электронного</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документа).</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__________________ (подпись)</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w:t>
      </w:r>
      <w:proofErr w:type="gramStart"/>
      <w:r w:rsidRPr="00A709CA">
        <w:rPr>
          <w:rFonts w:ascii="Times New Roman" w:hAnsi="Times New Roman" w:cs="Times New Roman"/>
        </w:rPr>
        <w:t>Даю  согласие</w:t>
      </w:r>
      <w:proofErr w:type="gramEnd"/>
      <w:r w:rsidRPr="00A709CA">
        <w:rPr>
          <w:rFonts w:ascii="Times New Roman" w:hAnsi="Times New Roman" w:cs="Times New Roman"/>
        </w:rPr>
        <w:t xml:space="preserve">  на  обработку указанных выше моих персональных данных, а</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также   персональных   </w:t>
      </w:r>
      <w:proofErr w:type="gramStart"/>
      <w:r w:rsidRPr="00A709CA">
        <w:rPr>
          <w:rFonts w:ascii="Times New Roman" w:hAnsi="Times New Roman" w:cs="Times New Roman"/>
        </w:rPr>
        <w:t>данных  моего</w:t>
      </w:r>
      <w:proofErr w:type="gramEnd"/>
      <w:r w:rsidRPr="00A709CA">
        <w:rPr>
          <w:rFonts w:ascii="Times New Roman" w:hAnsi="Times New Roman" w:cs="Times New Roman"/>
        </w:rPr>
        <w:t xml:space="preserve">  ребенка  в  объеме,  необходимом  для</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предоставления муниципальной услуги.</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"___" ____________ 20 г. ______________ Подпись</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right"/>
        <w:outlineLvl w:val="1"/>
        <w:rPr>
          <w:rFonts w:ascii="Times New Roman" w:hAnsi="Times New Roman" w:cs="Times New Roman"/>
        </w:rPr>
      </w:pPr>
      <w:r w:rsidRPr="00A709CA">
        <w:rPr>
          <w:rFonts w:ascii="Times New Roman" w:hAnsi="Times New Roman" w:cs="Times New Roman"/>
        </w:rPr>
        <w:t>Приложение 5</w:t>
      </w:r>
    </w:p>
    <w:p w:rsidR="003A262E" w:rsidRPr="00A709CA" w:rsidRDefault="003A262E" w:rsidP="003A262E">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jc w:val="center"/>
        <w:rPr>
          <w:rFonts w:ascii="Times New Roman" w:hAnsi="Times New Roman" w:cs="Times New Roman"/>
        </w:rPr>
      </w:pPr>
      <w:bookmarkStart w:id="25" w:name="P763"/>
      <w:bookmarkEnd w:id="25"/>
      <w:r w:rsidRPr="00A709CA">
        <w:rPr>
          <w:rFonts w:ascii="Times New Roman" w:hAnsi="Times New Roman" w:cs="Times New Roman"/>
        </w:rPr>
        <w:t>ФОРМА</w:t>
      </w:r>
    </w:p>
    <w:p w:rsidR="003A262E" w:rsidRPr="00A709CA" w:rsidRDefault="003A262E" w:rsidP="003A262E">
      <w:pPr>
        <w:pStyle w:val="ConsPlusNormal"/>
        <w:jc w:val="center"/>
        <w:rPr>
          <w:rFonts w:ascii="Times New Roman" w:hAnsi="Times New Roman" w:cs="Times New Roman"/>
        </w:rPr>
      </w:pPr>
      <w:r w:rsidRPr="00A709CA">
        <w:rPr>
          <w:rFonts w:ascii="Times New Roman" w:hAnsi="Times New Roman" w:cs="Times New Roman"/>
        </w:rPr>
        <w:t>РЕШЕНИЯ ОБ ОТКАЗЕ В ПРИЕМЕ ДОКУМЕНТОВ, НЕОБХОДИМЫХ</w:t>
      </w:r>
    </w:p>
    <w:p w:rsidR="003A262E" w:rsidRPr="00A709CA" w:rsidRDefault="003A262E" w:rsidP="003A262E">
      <w:pPr>
        <w:pStyle w:val="ConsPlusNormal"/>
        <w:jc w:val="center"/>
        <w:rPr>
          <w:rFonts w:ascii="Times New Roman" w:hAnsi="Times New Roman" w:cs="Times New Roman"/>
        </w:rPr>
      </w:pPr>
      <w:r w:rsidRPr="00A709CA">
        <w:rPr>
          <w:rFonts w:ascii="Times New Roman" w:hAnsi="Times New Roman" w:cs="Times New Roman"/>
        </w:rPr>
        <w:t>ДЛЯ ПРЕДОСТАВЛЕНИЯ УСЛУГИ</w:t>
      </w:r>
    </w:p>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Наименование уполномоченного органа 5</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Кому: ___________________________</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РЕШЕНИЕ</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об отказе в предоставлении муниципальной услуги "Организация</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отдыха детей в каникулярное время"</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от _____________                                            N _____________</w:t>
      </w:r>
    </w:p>
    <w:p w:rsidR="003A262E" w:rsidRPr="00A709CA" w:rsidRDefault="003A262E" w:rsidP="003A262E">
      <w:pPr>
        <w:pStyle w:val="ConsPlusNonformat"/>
        <w:jc w:val="both"/>
        <w:rPr>
          <w:rFonts w:ascii="Times New Roman" w:hAnsi="Times New Roman" w:cs="Times New Roman"/>
        </w:rPr>
      </w:pP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w:t>
      </w:r>
      <w:proofErr w:type="gramStart"/>
      <w:r w:rsidRPr="00A709CA">
        <w:rPr>
          <w:rFonts w:ascii="Times New Roman" w:hAnsi="Times New Roman" w:cs="Times New Roman"/>
        </w:rPr>
        <w:t>Рассмотрев  Ваше</w:t>
      </w:r>
      <w:proofErr w:type="gramEnd"/>
      <w:r w:rsidRPr="00A709CA">
        <w:rPr>
          <w:rFonts w:ascii="Times New Roman" w:hAnsi="Times New Roman" w:cs="Times New Roman"/>
        </w:rPr>
        <w:t xml:space="preserve">  заявление  от ___________ N ________ уполномоченным и</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представленные Вами документы, руководствуясь ____________________________,</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наименование уполномоченного органа</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принято решение об отказе в предоставлении Вам путевки на детский отдых в</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организацию отдыха детей и их оздоровления.</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указать ФИО и дату рождения заявителя, ребенка</w:t>
      </w:r>
    </w:p>
    <w:p w:rsidR="003A262E" w:rsidRPr="00A709CA" w:rsidRDefault="003A262E" w:rsidP="003A262E">
      <w:pPr>
        <w:pStyle w:val="ConsPlusNonformat"/>
        <w:jc w:val="both"/>
        <w:rPr>
          <w:rFonts w:ascii="Times New Roman" w:hAnsi="Times New Roman" w:cs="Times New Roman"/>
        </w:rPr>
      </w:pPr>
      <w:r w:rsidRPr="00A709CA">
        <w:rPr>
          <w:rFonts w:ascii="Times New Roman" w:hAnsi="Times New Roman" w:cs="Times New Roman"/>
        </w:rPr>
        <w:t xml:space="preserve">    по следующим основаниям:</w:t>
      </w:r>
    </w:p>
    <w:p w:rsidR="003A262E" w:rsidRPr="00A709CA" w:rsidRDefault="003A262E" w:rsidP="003A262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64"/>
        <w:gridCol w:w="4479"/>
        <w:gridCol w:w="2438"/>
      </w:tblGrid>
      <w:tr w:rsidR="003A262E" w:rsidRPr="00A709CA" w:rsidTr="000A6DDD">
        <w:tc>
          <w:tcPr>
            <w:tcW w:w="2164"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N пункта административного регламента</w:t>
            </w:r>
          </w:p>
        </w:tc>
        <w:tc>
          <w:tcPr>
            <w:tcW w:w="4479"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Наименование основания для отказа в соответствии с единым стандартом</w:t>
            </w:r>
          </w:p>
        </w:tc>
        <w:tc>
          <w:tcPr>
            <w:tcW w:w="2438" w:type="dxa"/>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Разъяснение причин отказа в предоставлении услуги</w:t>
            </w:r>
          </w:p>
        </w:tc>
      </w:tr>
      <w:tr w:rsidR="003A262E" w:rsidRPr="00A709CA" w:rsidTr="000A6DDD">
        <w:tc>
          <w:tcPr>
            <w:tcW w:w="2164" w:type="dxa"/>
          </w:tcPr>
          <w:p w:rsidR="003A262E" w:rsidRPr="00A709CA" w:rsidRDefault="003A262E" w:rsidP="000A6DDD">
            <w:pPr>
              <w:pStyle w:val="ConsPlusNormal"/>
              <w:rPr>
                <w:rFonts w:ascii="Times New Roman" w:hAnsi="Times New Roman" w:cs="Times New Roman"/>
              </w:rPr>
            </w:pPr>
            <w:hyperlink w:anchor="P221">
              <w:r w:rsidRPr="00A709CA">
                <w:rPr>
                  <w:rFonts w:ascii="Times New Roman" w:hAnsi="Times New Roman" w:cs="Times New Roman"/>
                  <w:color w:val="0000FF"/>
                </w:rPr>
                <w:t>2.12.1</w:t>
              </w:r>
            </w:hyperlink>
          </w:p>
        </w:tc>
        <w:tc>
          <w:tcPr>
            <w:tcW w:w="4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представленные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438"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указывается исчерпывающий перечень документов, содержащих повреждения</w:t>
            </w:r>
          </w:p>
        </w:tc>
      </w:tr>
      <w:tr w:rsidR="003A262E" w:rsidRPr="00A709CA" w:rsidTr="000A6DDD">
        <w:tc>
          <w:tcPr>
            <w:tcW w:w="2164" w:type="dxa"/>
          </w:tcPr>
          <w:p w:rsidR="003A262E" w:rsidRPr="00A709CA" w:rsidRDefault="003A262E" w:rsidP="000A6DDD">
            <w:pPr>
              <w:pStyle w:val="ConsPlusNormal"/>
              <w:rPr>
                <w:rFonts w:ascii="Times New Roman" w:hAnsi="Times New Roman" w:cs="Times New Roman"/>
              </w:rPr>
            </w:pPr>
            <w:hyperlink w:anchor="P222">
              <w:r w:rsidRPr="00A709CA">
                <w:rPr>
                  <w:rFonts w:ascii="Times New Roman" w:hAnsi="Times New Roman" w:cs="Times New Roman"/>
                  <w:color w:val="0000FF"/>
                </w:rPr>
                <w:t>2.12.2</w:t>
              </w:r>
            </w:hyperlink>
          </w:p>
        </w:tc>
        <w:tc>
          <w:tcPr>
            <w:tcW w:w="4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представленные документы содержат исправления текста, не заверенные в порядке, установленном законодательством Российской Федерации</w:t>
            </w:r>
          </w:p>
        </w:tc>
        <w:tc>
          <w:tcPr>
            <w:tcW w:w="2438"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указывается исчерпывающий перечень документов, содержащих исправления</w:t>
            </w:r>
          </w:p>
        </w:tc>
      </w:tr>
      <w:tr w:rsidR="003A262E" w:rsidRPr="00A709CA" w:rsidTr="000A6DDD">
        <w:tc>
          <w:tcPr>
            <w:tcW w:w="2164" w:type="dxa"/>
          </w:tcPr>
          <w:p w:rsidR="003A262E" w:rsidRPr="00A709CA" w:rsidRDefault="003A262E" w:rsidP="000A6DDD">
            <w:pPr>
              <w:pStyle w:val="ConsPlusNormal"/>
              <w:rPr>
                <w:rFonts w:ascii="Times New Roman" w:hAnsi="Times New Roman" w:cs="Times New Roman"/>
              </w:rPr>
            </w:pPr>
            <w:hyperlink w:anchor="P223">
              <w:r w:rsidRPr="00A709CA">
                <w:rPr>
                  <w:rFonts w:ascii="Times New Roman" w:hAnsi="Times New Roman" w:cs="Times New Roman"/>
                  <w:color w:val="0000FF"/>
                </w:rPr>
                <w:t>2.12.3</w:t>
              </w:r>
            </w:hyperlink>
          </w:p>
        </w:tc>
        <w:tc>
          <w:tcPr>
            <w:tcW w:w="4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заявление подано лицом, не имеющим полномочий представлять интересы заявителя</w:t>
            </w:r>
          </w:p>
        </w:tc>
        <w:tc>
          <w:tcPr>
            <w:tcW w:w="2438"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указываются основания такого вывода</w:t>
            </w:r>
          </w:p>
        </w:tc>
      </w:tr>
      <w:tr w:rsidR="003A262E" w:rsidRPr="00A709CA" w:rsidTr="000A6DDD">
        <w:tc>
          <w:tcPr>
            <w:tcW w:w="2164" w:type="dxa"/>
          </w:tcPr>
          <w:p w:rsidR="003A262E" w:rsidRPr="00A709CA" w:rsidRDefault="003A262E" w:rsidP="000A6DDD">
            <w:pPr>
              <w:pStyle w:val="ConsPlusNormal"/>
              <w:rPr>
                <w:rFonts w:ascii="Times New Roman" w:hAnsi="Times New Roman" w:cs="Times New Roman"/>
              </w:rPr>
            </w:pPr>
            <w:hyperlink w:anchor="P226">
              <w:r w:rsidRPr="00A709CA">
                <w:rPr>
                  <w:rFonts w:ascii="Times New Roman" w:hAnsi="Times New Roman" w:cs="Times New Roman"/>
                  <w:color w:val="0000FF"/>
                </w:rPr>
                <w:t>2.12.4</w:t>
              </w:r>
            </w:hyperlink>
          </w:p>
        </w:tc>
        <w:tc>
          <w:tcPr>
            <w:tcW w:w="4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 xml:space="preserve">представленные заявителем документы утратили силу на момент обращения за получением услуги (документы, удостоверяющие личность, документы, </w:t>
            </w:r>
            <w:r w:rsidRPr="00A709CA">
              <w:rPr>
                <w:rFonts w:ascii="Times New Roman" w:hAnsi="Times New Roman" w:cs="Times New Roman"/>
              </w:rPr>
              <w:lastRenderedPageBreak/>
              <w:t>подтверждающие полномочия представителя)</w:t>
            </w:r>
          </w:p>
        </w:tc>
        <w:tc>
          <w:tcPr>
            <w:tcW w:w="2438"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lastRenderedPageBreak/>
              <w:t>указывается исчерпывающий перечень документов, утративших силу</w:t>
            </w:r>
          </w:p>
        </w:tc>
      </w:tr>
      <w:tr w:rsidR="003A262E" w:rsidRPr="00A709CA" w:rsidTr="000A6DDD">
        <w:tc>
          <w:tcPr>
            <w:tcW w:w="2164" w:type="dxa"/>
          </w:tcPr>
          <w:p w:rsidR="003A262E" w:rsidRPr="00A709CA" w:rsidRDefault="003A262E" w:rsidP="000A6DDD">
            <w:pPr>
              <w:pStyle w:val="ConsPlusNormal"/>
              <w:rPr>
                <w:rFonts w:ascii="Times New Roman" w:hAnsi="Times New Roman" w:cs="Times New Roman"/>
              </w:rPr>
            </w:pPr>
            <w:hyperlink w:anchor="P227">
              <w:r w:rsidRPr="00A709CA">
                <w:rPr>
                  <w:rFonts w:ascii="Times New Roman" w:hAnsi="Times New Roman" w:cs="Times New Roman"/>
                  <w:color w:val="0000FF"/>
                </w:rPr>
                <w:t>2.12.5</w:t>
              </w:r>
            </w:hyperlink>
          </w:p>
        </w:tc>
        <w:tc>
          <w:tcPr>
            <w:tcW w:w="4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неполное заполнение обязательных полей в форме запроса о предоставлении услуги (недостоверное, неправильное)</w:t>
            </w:r>
          </w:p>
        </w:tc>
        <w:tc>
          <w:tcPr>
            <w:tcW w:w="2438"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указываются основания такого вывода</w:t>
            </w:r>
          </w:p>
        </w:tc>
      </w:tr>
      <w:tr w:rsidR="003A262E" w:rsidRPr="00A709CA" w:rsidTr="000A6DDD">
        <w:tc>
          <w:tcPr>
            <w:tcW w:w="2164" w:type="dxa"/>
          </w:tcPr>
          <w:p w:rsidR="003A262E" w:rsidRPr="00A709CA" w:rsidRDefault="003A262E" w:rsidP="000A6DDD">
            <w:pPr>
              <w:pStyle w:val="ConsPlusNormal"/>
              <w:rPr>
                <w:rFonts w:ascii="Times New Roman" w:hAnsi="Times New Roman" w:cs="Times New Roman"/>
              </w:rPr>
            </w:pPr>
            <w:hyperlink w:anchor="P228">
              <w:r w:rsidRPr="00A709CA">
                <w:rPr>
                  <w:rFonts w:ascii="Times New Roman" w:hAnsi="Times New Roman" w:cs="Times New Roman"/>
                  <w:color w:val="0000FF"/>
                </w:rPr>
                <w:t>2.12.6</w:t>
              </w:r>
            </w:hyperlink>
          </w:p>
        </w:tc>
        <w:tc>
          <w:tcPr>
            <w:tcW w:w="4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438"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указываются основания такого вывода</w:t>
            </w:r>
          </w:p>
        </w:tc>
      </w:tr>
      <w:tr w:rsidR="003A262E" w:rsidRPr="00A709CA" w:rsidTr="000A6DDD">
        <w:tc>
          <w:tcPr>
            <w:tcW w:w="2164" w:type="dxa"/>
          </w:tcPr>
          <w:p w:rsidR="003A262E" w:rsidRPr="00A709CA" w:rsidRDefault="003A262E" w:rsidP="000A6DDD">
            <w:pPr>
              <w:pStyle w:val="ConsPlusNormal"/>
              <w:rPr>
                <w:rFonts w:ascii="Times New Roman" w:hAnsi="Times New Roman" w:cs="Times New Roman"/>
              </w:rPr>
            </w:pPr>
            <w:hyperlink w:anchor="P229">
              <w:r w:rsidRPr="00A709CA">
                <w:rPr>
                  <w:rFonts w:ascii="Times New Roman" w:hAnsi="Times New Roman" w:cs="Times New Roman"/>
                  <w:color w:val="0000FF"/>
                </w:rPr>
                <w:t>2.12.7</w:t>
              </w:r>
            </w:hyperlink>
          </w:p>
        </w:tc>
        <w:tc>
          <w:tcPr>
            <w:tcW w:w="4479"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заявление подано в орган местного самоуправления или организацию, в полномочия которых не входит предоставление услуги</w:t>
            </w:r>
          </w:p>
        </w:tc>
        <w:tc>
          <w:tcPr>
            <w:tcW w:w="2438" w:type="dxa"/>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указываются основания такого вывода</w:t>
            </w:r>
          </w:p>
        </w:tc>
      </w:tr>
    </w:tbl>
    <w:p w:rsidR="003A262E" w:rsidRPr="00A709CA" w:rsidRDefault="003A262E" w:rsidP="003A262E">
      <w:pPr>
        <w:pStyle w:val="ConsPlusNormal"/>
        <w:jc w:val="both"/>
        <w:rPr>
          <w:rFonts w:ascii="Times New Roman" w:hAnsi="Times New Roman" w:cs="Times New Roman"/>
        </w:rPr>
      </w:pPr>
    </w:p>
    <w:p w:rsidR="003A262E" w:rsidRPr="00A709CA" w:rsidRDefault="003A262E" w:rsidP="003A262E">
      <w:pPr>
        <w:pStyle w:val="ConsPlusNormal"/>
        <w:ind w:firstLine="540"/>
        <w:jc w:val="both"/>
        <w:rPr>
          <w:rFonts w:ascii="Times New Roman" w:hAnsi="Times New Roman" w:cs="Times New Roman"/>
        </w:rPr>
      </w:pPr>
      <w:r w:rsidRPr="00A709CA">
        <w:rPr>
          <w:rFonts w:ascii="Times New Roman" w:hAnsi="Times New Roman" w:cs="Times New Roman"/>
        </w:rPr>
        <w:t>Дополнительная информация: __________________________</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3A262E" w:rsidRPr="00A709CA" w:rsidRDefault="003A262E" w:rsidP="003A262E">
      <w:pPr>
        <w:pStyle w:val="ConsPlusNormal"/>
        <w:spacing w:before="220"/>
        <w:ind w:firstLine="540"/>
        <w:jc w:val="both"/>
        <w:rPr>
          <w:rFonts w:ascii="Times New Roman" w:hAnsi="Times New Roman" w:cs="Times New Roman"/>
        </w:rPr>
      </w:pPr>
      <w:r w:rsidRPr="00A709CA">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3A262E" w:rsidRPr="00A709CA" w:rsidRDefault="003A262E" w:rsidP="003A262E">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3175"/>
      </w:tblGrid>
      <w:tr w:rsidR="003A262E" w:rsidRPr="00A709CA" w:rsidTr="000A6DDD">
        <w:tc>
          <w:tcPr>
            <w:tcW w:w="5783" w:type="dxa"/>
            <w:tcBorders>
              <w:top w:val="nil"/>
              <w:left w:val="nil"/>
              <w:bottom w:val="nil"/>
            </w:tcBorders>
            <w:vAlign w:val="bottom"/>
          </w:tcPr>
          <w:p w:rsidR="003A262E" w:rsidRPr="00A709CA" w:rsidRDefault="003A262E" w:rsidP="000A6DDD">
            <w:pPr>
              <w:pStyle w:val="ConsPlusNormal"/>
              <w:rPr>
                <w:rFonts w:ascii="Times New Roman" w:hAnsi="Times New Roman" w:cs="Times New Roman"/>
              </w:rPr>
            </w:pPr>
            <w:r w:rsidRPr="00A709CA">
              <w:rPr>
                <w:rFonts w:ascii="Times New Roman" w:hAnsi="Times New Roman" w:cs="Times New Roman"/>
              </w:rPr>
              <w:t>Должность и ФИО сотрудника, принявшего решение</w:t>
            </w:r>
          </w:p>
        </w:tc>
        <w:tc>
          <w:tcPr>
            <w:tcW w:w="3175" w:type="dxa"/>
            <w:tcBorders>
              <w:top w:val="single" w:sz="4" w:space="0" w:color="auto"/>
              <w:bottom w:val="single" w:sz="4" w:space="0" w:color="auto"/>
            </w:tcBorders>
          </w:tcPr>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Сведения об</w:t>
            </w:r>
          </w:p>
          <w:p w:rsidR="003A262E" w:rsidRPr="00A709CA" w:rsidRDefault="003A262E" w:rsidP="000A6DDD">
            <w:pPr>
              <w:pStyle w:val="ConsPlusNormal"/>
              <w:jc w:val="center"/>
              <w:rPr>
                <w:rFonts w:ascii="Times New Roman" w:hAnsi="Times New Roman" w:cs="Times New Roman"/>
              </w:rPr>
            </w:pPr>
            <w:r w:rsidRPr="00A709CA">
              <w:rPr>
                <w:rFonts w:ascii="Times New Roman" w:hAnsi="Times New Roman" w:cs="Times New Roman"/>
              </w:rPr>
              <w:t>электронной подписи</w:t>
            </w:r>
          </w:p>
        </w:tc>
      </w:tr>
    </w:tbl>
    <w:p w:rsidR="003A262E" w:rsidRPr="00A709CA" w:rsidRDefault="003A262E" w:rsidP="003A262E">
      <w:pPr>
        <w:pStyle w:val="ConsPlusNormal"/>
        <w:ind w:firstLine="540"/>
        <w:jc w:val="both"/>
        <w:rPr>
          <w:rFonts w:ascii="Times New Roman" w:hAnsi="Times New Roman" w:cs="Times New Roman"/>
        </w:rPr>
      </w:pPr>
    </w:p>
    <w:p w:rsidR="003A262E" w:rsidRDefault="003A262E">
      <w:bookmarkStart w:id="26" w:name="_GoBack"/>
      <w:bookmarkEnd w:id="26"/>
    </w:p>
    <w:p w:rsidR="003A262E" w:rsidRDefault="003A262E"/>
    <w:sectPr w:rsidR="003A2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62E"/>
    <w:rsid w:val="003A262E"/>
    <w:rsid w:val="00704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CA2CD-BB3A-49BE-A5C1-B9379921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6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26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26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A26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A26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26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A26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26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262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8383&amp;dst=100164" TargetMode="External"/><Relationship Id="rId18" Type="http://schemas.openxmlformats.org/officeDocument/2006/relationships/hyperlink" Target="https://login.consultant.ru/link/?req=doc&amp;base=RLAW926&amp;n=273720&amp;dst=100006" TargetMode="External"/><Relationship Id="rId26" Type="http://schemas.openxmlformats.org/officeDocument/2006/relationships/hyperlink" Target="https://login.consultant.ru/link/?req=doc&amp;base=RLAW926&amp;n=342941&amp;dst=100011" TargetMode="External"/><Relationship Id="rId39" Type="http://schemas.openxmlformats.org/officeDocument/2006/relationships/hyperlink" Target="https://login.consultant.ru/link/?req=doc&amp;base=RLAW926&amp;n=298904&amp;dst=100013" TargetMode="External"/><Relationship Id="rId21" Type="http://schemas.openxmlformats.org/officeDocument/2006/relationships/hyperlink" Target="https://login.consultant.ru/link/?req=doc&amp;base=RLAW926&amp;n=342941&amp;dst=100009" TargetMode="External"/><Relationship Id="rId34" Type="http://schemas.openxmlformats.org/officeDocument/2006/relationships/hyperlink" Target="https://login.consultant.ru/link/?req=doc&amp;base=RLAW926&amp;n=342941&amp;dst=100014" TargetMode="External"/><Relationship Id="rId42" Type="http://schemas.openxmlformats.org/officeDocument/2006/relationships/hyperlink" Target="https://login.consultant.ru/link/?req=doc&amp;base=LAW&amp;n=523235&amp;dst=43" TargetMode="External"/><Relationship Id="rId47" Type="http://schemas.openxmlformats.org/officeDocument/2006/relationships/hyperlink" Target="https://login.consultant.ru/link/?req=doc&amp;base=LAW&amp;n=443427&amp;dst=49" TargetMode="External"/><Relationship Id="rId50" Type="http://schemas.openxmlformats.org/officeDocument/2006/relationships/hyperlink" Target="https://login.consultant.ru/link/?req=doc&amp;base=RLAW926&amp;n=342941&amp;dst=100019" TargetMode="External"/><Relationship Id="rId55" Type="http://schemas.openxmlformats.org/officeDocument/2006/relationships/hyperlink" Target="https://login.consultant.ru/link/?req=doc&amp;base=LAW&amp;n=475220" TargetMode="External"/><Relationship Id="rId7" Type="http://schemas.openxmlformats.org/officeDocument/2006/relationships/hyperlink" Target="https://login.consultant.ru/link/?req=doc&amp;base=RLAW926&amp;n=238373&amp;dst=100098" TargetMode="External"/><Relationship Id="rId2" Type="http://schemas.openxmlformats.org/officeDocument/2006/relationships/settings" Target="settings.xml"/><Relationship Id="rId16" Type="http://schemas.openxmlformats.org/officeDocument/2006/relationships/hyperlink" Target="https://login.consultant.ru/link/?req=doc&amp;base=RLAW926&amp;n=342941&amp;dst=100006" TargetMode="External"/><Relationship Id="rId20" Type="http://schemas.openxmlformats.org/officeDocument/2006/relationships/hyperlink" Target="https://login.consultant.ru/link/?req=doc&amp;base=RLAW926&amp;n=273720&amp;dst=100008" TargetMode="External"/><Relationship Id="rId29" Type="http://schemas.openxmlformats.org/officeDocument/2006/relationships/hyperlink" Target="https://login.consultant.ru/link/?req=doc&amp;base=RLAW926&amp;n=273720&amp;dst=100011" TargetMode="External"/><Relationship Id="rId41" Type="http://schemas.openxmlformats.org/officeDocument/2006/relationships/hyperlink" Target="https://login.consultant.ru/link/?req=doc&amp;base=LAW&amp;n=523235&amp;dst=100010" TargetMode="External"/><Relationship Id="rId54" Type="http://schemas.openxmlformats.org/officeDocument/2006/relationships/hyperlink" Target="https://login.consultant.ru/link/?req=doc&amp;base=LAW&amp;n=523235&amp;dst=100352" TargetMode="External"/><Relationship Id="rId1" Type="http://schemas.openxmlformats.org/officeDocument/2006/relationships/styles" Target="styles.xml"/><Relationship Id="rId6" Type="http://schemas.openxmlformats.org/officeDocument/2006/relationships/hyperlink" Target="https://login.consultant.ru/link/?req=doc&amp;base=RLAW926&amp;n=227116&amp;dst=100005" TargetMode="External"/><Relationship Id="rId11" Type="http://schemas.openxmlformats.org/officeDocument/2006/relationships/hyperlink" Target="https://login.consultant.ru/link/?req=doc&amp;base=RLAW926&amp;n=342941&amp;dst=100005" TargetMode="External"/><Relationship Id="rId24" Type="http://schemas.openxmlformats.org/officeDocument/2006/relationships/hyperlink" Target="https://login.consultant.ru/link/?req=doc&amp;base=RLAW926&amp;n=134831" TargetMode="External"/><Relationship Id="rId32" Type="http://schemas.openxmlformats.org/officeDocument/2006/relationships/hyperlink" Target="https://login.consultant.ru/link/?req=doc&amp;base=RLAW926&amp;n=342941&amp;dst=100014" TargetMode="External"/><Relationship Id="rId37" Type="http://schemas.openxmlformats.org/officeDocument/2006/relationships/hyperlink" Target="https://login.consultant.ru/link/?req=doc&amp;base=RLAW926&amp;n=342941&amp;dst=100014" TargetMode="External"/><Relationship Id="rId40" Type="http://schemas.openxmlformats.org/officeDocument/2006/relationships/hyperlink" Target="https://login.consultant.ru/link/?req=doc&amp;base=RLAW926&amp;n=342941&amp;dst=100016" TargetMode="External"/><Relationship Id="rId45" Type="http://schemas.openxmlformats.org/officeDocument/2006/relationships/hyperlink" Target="https://login.consultant.ru/link/?req=doc&amp;base=RLAW926&amp;n=316349&amp;dst=100009" TargetMode="External"/><Relationship Id="rId53" Type="http://schemas.openxmlformats.org/officeDocument/2006/relationships/hyperlink" Target="https://login.consultant.ru/link/?req=doc&amp;base=LAW&amp;n=523235" TargetMode="External"/><Relationship Id="rId58" Type="http://schemas.openxmlformats.org/officeDocument/2006/relationships/hyperlink" Target="https://login.consultant.ru/link/?req=doc&amp;base=RLAW926&amp;n=342941&amp;dst=100014" TargetMode="External"/><Relationship Id="rId5" Type="http://schemas.openxmlformats.org/officeDocument/2006/relationships/hyperlink" Target="https://login.consultant.ru/link/?req=doc&amp;base=RLAW926&amp;n=217392&amp;dst=100005" TargetMode="External"/><Relationship Id="rId15" Type="http://schemas.openxmlformats.org/officeDocument/2006/relationships/hyperlink" Target="https://login.consultant.ru/link/?req=doc&amp;base=RLAW926&amp;n=339507&amp;dst=102300" TargetMode="External"/><Relationship Id="rId23" Type="http://schemas.openxmlformats.org/officeDocument/2006/relationships/hyperlink" Target="https://login.consultant.ru/link/?req=doc&amp;base=RLAW926&amp;n=342941&amp;dst=100010" TargetMode="External"/><Relationship Id="rId28" Type="http://schemas.openxmlformats.org/officeDocument/2006/relationships/hyperlink" Target="https://login.consultant.ru/link/?req=doc&amp;base=RLAW926&amp;n=342941&amp;dst=100014" TargetMode="External"/><Relationship Id="rId36" Type="http://schemas.openxmlformats.org/officeDocument/2006/relationships/hyperlink" Target="https://login.consultant.ru/link/?req=doc&amp;base=LAW&amp;n=521885&amp;dst=100023" TargetMode="External"/><Relationship Id="rId49" Type="http://schemas.openxmlformats.org/officeDocument/2006/relationships/hyperlink" Target="https://login.consultant.ru/link/?req=doc&amp;base=LAW&amp;n=311791" TargetMode="External"/><Relationship Id="rId57" Type="http://schemas.openxmlformats.org/officeDocument/2006/relationships/hyperlink" Target="https://login.consultant.ru/link/?req=doc&amp;base=LAW&amp;n=523235&amp;dst=159" TargetMode="External"/><Relationship Id="rId61" Type="http://schemas.openxmlformats.org/officeDocument/2006/relationships/theme" Target="theme/theme1.xml"/><Relationship Id="rId10" Type="http://schemas.openxmlformats.org/officeDocument/2006/relationships/hyperlink" Target="https://login.consultant.ru/link/?req=doc&amp;base=RLAW926&amp;n=316349&amp;dst=100005" TargetMode="External"/><Relationship Id="rId19" Type="http://schemas.openxmlformats.org/officeDocument/2006/relationships/hyperlink" Target="https://login.consultant.ru/link/?req=doc&amp;base=RLAW926&amp;n=342941&amp;dst=100008" TargetMode="External"/><Relationship Id="rId31" Type="http://schemas.openxmlformats.org/officeDocument/2006/relationships/hyperlink" Target="https://login.consultant.ru/link/?req=doc&amp;base=RLAW926&amp;n=342941&amp;dst=100014" TargetMode="External"/><Relationship Id="rId44" Type="http://schemas.openxmlformats.org/officeDocument/2006/relationships/hyperlink" Target="https://login.consultant.ru/link/?req=doc&amp;base=RLAW926&amp;n=342941&amp;dst=100017" TargetMode="External"/><Relationship Id="rId52" Type="http://schemas.openxmlformats.org/officeDocument/2006/relationships/hyperlink" Target="https://login.consultant.ru/link/?req=doc&amp;base=RLAW926&amp;n=342941&amp;dst=100021" TargetMode="External"/><Relationship Id="rId60" Type="http://schemas.openxmlformats.org/officeDocument/2006/relationships/fontTable" Target="fontTable.xml"/><Relationship Id="rId4" Type="http://schemas.openxmlformats.org/officeDocument/2006/relationships/hyperlink" Target="https://login.consultant.ru/link/?req=doc&amp;base=RLAW926&amp;n=188200&amp;dst=100005" TargetMode="External"/><Relationship Id="rId9" Type="http://schemas.openxmlformats.org/officeDocument/2006/relationships/hyperlink" Target="https://login.consultant.ru/link/?req=doc&amp;base=RLAW926&amp;n=280085&amp;dst=100005" TargetMode="External"/><Relationship Id="rId14" Type="http://schemas.openxmlformats.org/officeDocument/2006/relationships/hyperlink" Target="https://login.consultant.ru/link/?req=doc&amp;base=RLAW926&amp;n=323866&amp;dst=100434" TargetMode="External"/><Relationship Id="rId22" Type="http://schemas.openxmlformats.org/officeDocument/2006/relationships/hyperlink" Target="https://login.consultant.ru/link/?req=doc&amp;base=RLAW926&amp;n=273720&amp;dst=100010" TargetMode="External"/><Relationship Id="rId27" Type="http://schemas.openxmlformats.org/officeDocument/2006/relationships/hyperlink" Target="https://login.consultant.ru/link/?req=doc&amp;base=RLAW926&amp;n=342941&amp;dst=100013" TargetMode="External"/><Relationship Id="rId30" Type="http://schemas.openxmlformats.org/officeDocument/2006/relationships/hyperlink" Target="https://login.consultant.ru/link/?req=doc&amp;base=RLAW926&amp;n=316349&amp;dst=100006" TargetMode="External"/><Relationship Id="rId35" Type="http://schemas.openxmlformats.org/officeDocument/2006/relationships/hyperlink" Target="https://login.consultant.ru/link/?req=doc&amp;base=LAW&amp;n=494960" TargetMode="External"/><Relationship Id="rId43" Type="http://schemas.openxmlformats.org/officeDocument/2006/relationships/hyperlink" Target="https://login.consultant.ru/link/?req=doc&amp;base=LAW&amp;n=523235&amp;dst=359" TargetMode="External"/><Relationship Id="rId48" Type="http://schemas.openxmlformats.org/officeDocument/2006/relationships/hyperlink" Target="https://login.consultant.ru/link/?req=doc&amp;base=LAW&amp;n=523235&amp;dst=107" TargetMode="External"/><Relationship Id="rId56" Type="http://schemas.openxmlformats.org/officeDocument/2006/relationships/hyperlink" Target="https://login.consultant.ru/link/?req=doc&amp;base=LAW&amp;n=475220" TargetMode="External"/><Relationship Id="rId8" Type="http://schemas.openxmlformats.org/officeDocument/2006/relationships/hyperlink" Target="https://login.consultant.ru/link/?req=doc&amp;base=RLAW926&amp;n=273720&amp;dst=100005" TargetMode="External"/><Relationship Id="rId51" Type="http://schemas.openxmlformats.org/officeDocument/2006/relationships/hyperlink" Target="https://login.consultant.ru/link/?req=doc&amp;base=RLAW926&amp;n=342941&amp;dst=10002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3235&amp;dst=100094" TargetMode="External"/><Relationship Id="rId17" Type="http://schemas.openxmlformats.org/officeDocument/2006/relationships/hyperlink" Target="https://login.consultant.ru/link/?req=doc&amp;base=RLAW926&amp;n=280085&amp;dst=100006" TargetMode="External"/><Relationship Id="rId25" Type="http://schemas.openxmlformats.org/officeDocument/2006/relationships/hyperlink" Target="https://login.consultant.ru/link/?req=doc&amp;base=RLAW926&amp;n=147114" TargetMode="External"/><Relationship Id="rId33" Type="http://schemas.openxmlformats.org/officeDocument/2006/relationships/hyperlink" Target="https://login.consultant.ru/link/?req=doc&amp;base=RLAW926&amp;n=316349&amp;dst=100007" TargetMode="External"/><Relationship Id="rId38" Type="http://schemas.openxmlformats.org/officeDocument/2006/relationships/hyperlink" Target="https://login.consultant.ru/link/?req=doc&amp;base=LAW&amp;n=523235&amp;dst=38" TargetMode="External"/><Relationship Id="rId46" Type="http://schemas.openxmlformats.org/officeDocument/2006/relationships/hyperlink" Target="https://login.consultant.ru/link/?req=doc&amp;base=RLAW926&amp;n=316349&amp;dst=100011" TargetMode="External"/><Relationship Id="rId5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11870</Words>
  <Characters>67660</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2026-03-31T10:02:00Z</dcterms:created>
  <dcterms:modified xsi:type="dcterms:W3CDTF">2026-03-31T10:05:00Z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-678660515</vt:i4>
  </property>
  <property fmtid="{D5CDD505-2E9C-101B-9397-08002B2CF9AE}" pid="3" name="_NewReviewCycle">
    <vt:lpwstr/>
  </property>
  <property fmtid="{D5CDD505-2E9C-101B-9397-08002B2CF9AE}" pid="4" name="_EmailSubject">
    <vt:lpwstr>сайт услуги</vt:lpwstr>
  </property>
  <property fmtid="{D5CDD505-2E9C-101B-9397-08002B2CF9AE}" pid="5" name="_AuthorEmail">
    <vt:lpwstr>nalobina@hmrn.ru</vt:lpwstr>
  </property>
  <property fmtid="{D5CDD505-2E9C-101B-9397-08002B2CF9AE}" pid="6" name="_AuthorEmailDisplayName">
    <vt:lpwstr>Налобина Н.С.</vt:lpwstr>
  </property>
</Properties>
</file>